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869" w:rsidRDefault="00977869"/>
    <w:p w:rsidR="00977869" w:rsidRDefault="00977869"/>
    <w:p w:rsidR="00977869" w:rsidRDefault="00977869"/>
    <w:p w:rsidR="00977869" w:rsidRDefault="00977869"/>
    <w:p w:rsidR="00977869" w:rsidRDefault="00EB25E1">
      <w:pPr>
        <w:jc w:val="center"/>
      </w:pPr>
      <w:r>
        <w:rPr>
          <w:noProof/>
        </w:rPr>
        <w:drawing>
          <wp:inline distT="0" distB="0" distL="0" distR="0">
            <wp:extent cx="1619250" cy="1619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undy-new-logo-sm.png"/>
                    <pic:cNvPicPr/>
                  </pic:nvPicPr>
                  <pic:blipFill>
                    <a:blip r:embed="rId7">
                      <a:extLst>
                        <a:ext uri="{28A0092B-C50C-407E-A947-70E740481C1C}">
                          <a14:useLocalDpi xmlns:a14="http://schemas.microsoft.com/office/drawing/2010/main" val="0"/>
                        </a:ext>
                      </a:extLst>
                    </a:blip>
                    <a:stretch>
                      <a:fillRect/>
                    </a:stretch>
                  </pic:blipFill>
                  <pic:spPr>
                    <a:xfrm>
                      <a:off x="0" y="0"/>
                      <a:ext cx="1619250" cy="1619250"/>
                    </a:xfrm>
                    <a:prstGeom prst="rect">
                      <a:avLst/>
                    </a:prstGeom>
                  </pic:spPr>
                </pic:pic>
              </a:graphicData>
            </a:graphic>
          </wp:inline>
        </w:drawing>
      </w:r>
    </w:p>
    <w:p w:rsidR="00977869" w:rsidRDefault="00977869">
      <w:pPr>
        <w:jc w:val="center"/>
      </w:pPr>
    </w:p>
    <w:p w:rsidR="00977869" w:rsidRDefault="00977869">
      <w:pPr>
        <w:jc w:val="center"/>
        <w:rPr>
          <w:b/>
          <w:sz w:val="32"/>
        </w:rPr>
      </w:pPr>
    </w:p>
    <w:p w:rsidR="00977869" w:rsidRDefault="00EB25E1">
      <w:pPr>
        <w:pStyle w:val="Heading1"/>
      </w:pPr>
      <w:r>
        <w:t>GRUNDY</w:t>
      </w:r>
      <w:r w:rsidR="00977869">
        <w:t xml:space="preserve"> COUNTY HIGHWAY DEPARTMENT</w:t>
      </w:r>
    </w:p>
    <w:p w:rsidR="00977869" w:rsidRDefault="00977869">
      <w:pPr>
        <w:jc w:val="center"/>
        <w:rPr>
          <w:b/>
          <w:sz w:val="32"/>
        </w:rPr>
      </w:pPr>
    </w:p>
    <w:p w:rsidR="00977869" w:rsidRDefault="00977869">
      <w:pPr>
        <w:jc w:val="center"/>
        <w:rPr>
          <w:b/>
          <w:sz w:val="32"/>
        </w:rPr>
      </w:pPr>
    </w:p>
    <w:p w:rsidR="00977869" w:rsidRDefault="00977869">
      <w:pPr>
        <w:jc w:val="center"/>
        <w:rPr>
          <w:b/>
          <w:sz w:val="32"/>
        </w:rPr>
      </w:pPr>
    </w:p>
    <w:p w:rsidR="00977869" w:rsidRPr="00552A4D" w:rsidRDefault="001858F5" w:rsidP="00552A4D">
      <w:pPr>
        <w:pStyle w:val="ListParagraph"/>
        <w:numPr>
          <w:ilvl w:val="0"/>
          <w:numId w:val="19"/>
        </w:numPr>
        <w:jc w:val="center"/>
        <w:rPr>
          <w:b/>
          <w:sz w:val="40"/>
          <w:szCs w:val="40"/>
        </w:rPr>
      </w:pPr>
      <w:r w:rsidRPr="00552A4D">
        <w:rPr>
          <w:b/>
          <w:sz w:val="40"/>
          <w:szCs w:val="40"/>
        </w:rPr>
        <w:t>Sale of Used Equipment</w:t>
      </w:r>
      <w:r w:rsidR="00552A4D">
        <w:rPr>
          <w:b/>
          <w:sz w:val="40"/>
          <w:szCs w:val="40"/>
        </w:rPr>
        <w:t xml:space="preserve"> - </w:t>
      </w:r>
    </w:p>
    <w:p w:rsidR="00522FA0" w:rsidRDefault="00522FA0">
      <w:pPr>
        <w:jc w:val="center"/>
        <w:rPr>
          <w:b/>
        </w:rPr>
      </w:pPr>
    </w:p>
    <w:p w:rsidR="00977869" w:rsidRDefault="00977869" w:rsidP="00552A4D">
      <w:pPr>
        <w:rPr>
          <w:i/>
        </w:rPr>
      </w:pPr>
    </w:p>
    <w:p w:rsidR="00C93AFB" w:rsidRDefault="00C93AFB">
      <w:pPr>
        <w:jc w:val="center"/>
        <w:rPr>
          <w:i/>
        </w:rPr>
      </w:pPr>
    </w:p>
    <w:p w:rsidR="008A4F22" w:rsidRDefault="008A4F22">
      <w:pPr>
        <w:jc w:val="center"/>
        <w:rPr>
          <w:i/>
        </w:rPr>
      </w:pPr>
    </w:p>
    <w:p w:rsidR="00552A4D" w:rsidRPr="00552A4D" w:rsidRDefault="00552A4D" w:rsidP="00552A4D">
      <w:pPr>
        <w:jc w:val="center"/>
      </w:pPr>
    </w:p>
    <w:p w:rsidR="00977869" w:rsidRPr="00552A4D" w:rsidRDefault="00D4065F" w:rsidP="00552A4D">
      <w:pPr>
        <w:pStyle w:val="Heading1"/>
        <w:jc w:val="left"/>
        <w:rPr>
          <w:color w:val="0000FF"/>
          <w:sz w:val="28"/>
          <w:szCs w:val="28"/>
        </w:rPr>
      </w:pPr>
      <w:r>
        <w:rPr>
          <w:b w:val="0"/>
          <w:noProof/>
          <w:color w:val="0000FF"/>
          <w:sz w:val="36"/>
        </w:rPr>
        <mc:AlternateContent>
          <mc:Choice Requires="wps">
            <w:drawing>
              <wp:anchor distT="0" distB="0" distL="114300" distR="114300" simplePos="0" relativeHeight="251667456" behindDoc="0" locked="0" layoutInCell="1" allowOverlap="1">
                <wp:simplePos x="0" y="0"/>
                <wp:positionH relativeFrom="column">
                  <wp:posOffset>1283970</wp:posOffset>
                </wp:positionH>
                <wp:positionV relativeFrom="paragraph">
                  <wp:posOffset>147320</wp:posOffset>
                </wp:positionV>
                <wp:extent cx="3516630" cy="464820"/>
                <wp:effectExtent l="36195" t="28575" r="28575" b="3048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6630" cy="464820"/>
                        </a:xfrm>
                        <a:prstGeom prst="rect">
                          <a:avLst/>
                        </a:prstGeom>
                        <a:solidFill>
                          <a:schemeClr val="bg2">
                            <a:lumMod val="90000"/>
                            <a:lumOff val="0"/>
                          </a:schemeClr>
                        </a:solidFill>
                        <a:ln w="57150" cmpd="thickThin">
                          <a:solidFill>
                            <a:srgbClr val="000000"/>
                          </a:solidFill>
                          <a:miter lim="800000"/>
                          <a:headEnd/>
                          <a:tailEnd/>
                        </a:ln>
                      </wps:spPr>
                      <wps:txbx>
                        <w:txbxContent>
                          <w:p w:rsidR="008A4F22" w:rsidRPr="00552A4D" w:rsidRDefault="00EB25E1" w:rsidP="00552A4D">
                            <w:pPr>
                              <w:spacing w:line="360" w:lineRule="auto"/>
                              <w:jc w:val="center"/>
                              <w:rPr>
                                <w:rFonts w:ascii="Arial Narrow" w:hAnsi="Arial Narrow"/>
                                <w:b/>
                                <w:sz w:val="32"/>
                                <w:szCs w:val="32"/>
                              </w:rPr>
                            </w:pPr>
                            <w:proofErr w:type="gramStart"/>
                            <w:r>
                              <w:rPr>
                                <w:rFonts w:ascii="Arial Narrow" w:hAnsi="Arial Narrow"/>
                                <w:b/>
                                <w:sz w:val="32"/>
                                <w:szCs w:val="32"/>
                              </w:rPr>
                              <w:t>2009</w:t>
                            </w:r>
                            <w:proofErr w:type="gramEnd"/>
                            <w:r w:rsidR="008A4F22">
                              <w:rPr>
                                <w:rFonts w:ascii="Arial Narrow" w:hAnsi="Arial Narrow"/>
                                <w:b/>
                                <w:sz w:val="32"/>
                                <w:szCs w:val="32"/>
                              </w:rPr>
                              <w:t xml:space="preserve"> </w:t>
                            </w:r>
                            <w:r>
                              <w:rPr>
                                <w:rFonts w:ascii="Arial Narrow" w:hAnsi="Arial Narrow"/>
                                <w:b/>
                                <w:sz w:val="32"/>
                                <w:szCs w:val="32"/>
                              </w:rPr>
                              <w:t>Fleet Maintained</w:t>
                            </w:r>
                            <w:r w:rsidR="00DA4395">
                              <w:rPr>
                                <w:rFonts w:ascii="Arial Narrow" w:hAnsi="Arial Narrow"/>
                                <w:b/>
                                <w:sz w:val="32"/>
                                <w:szCs w:val="32"/>
                              </w:rPr>
                              <w:t xml:space="preserve"> </w:t>
                            </w:r>
                            <w:proofErr w:type="spellStart"/>
                            <w:r w:rsidR="00DA4395">
                              <w:rPr>
                                <w:rFonts w:ascii="Arial Narrow" w:hAnsi="Arial Narrow"/>
                                <w:b/>
                                <w:sz w:val="32"/>
                                <w:szCs w:val="32"/>
                              </w:rPr>
                              <w:t>Peterbilt</w:t>
                            </w:r>
                            <w:proofErr w:type="spellEnd"/>
                            <w:r>
                              <w:rPr>
                                <w:rFonts w:ascii="Arial Narrow" w:hAnsi="Arial Narrow"/>
                                <w:b/>
                                <w:sz w:val="32"/>
                                <w:szCs w:val="32"/>
                              </w:rPr>
                              <w:t xml:space="preserve"> Tandem</w:t>
                            </w:r>
                            <w:r w:rsidR="008A4F22">
                              <w:rPr>
                                <w:rFonts w:ascii="Arial Narrow" w:hAnsi="Arial Narrow"/>
                                <w:b/>
                                <w:sz w:val="32"/>
                                <w:szCs w:val="32"/>
                              </w:rPr>
                              <w:t xml:space="preserve"> Truck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01.1pt;margin-top:11.6pt;width:276.9pt;height:3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" fillcolor="#ddd8c2 [2894]" strokeweight="4.5pt">
                <v:stroke linestyle="thickThin"/>
                <v:textbox>
                  <w:txbxContent>
                    <w:p w:rsidR="008A4F22" w:rsidRPr="00552A4D" w:rsidRDefault="00EB25E1" w:rsidP="00552A4D">
                      <w:pPr>
                        <w:spacing w:line="360" w:lineRule="auto"/>
                        <w:jc w:val="center"/>
                        <w:rPr>
                          <w:rFonts w:ascii="Arial Narrow" w:hAnsi="Arial Narrow"/>
                          <w:b/>
                          <w:sz w:val="32"/>
                          <w:szCs w:val="32"/>
                        </w:rPr>
                      </w:pPr>
                      <w:proofErr w:type="gramStart"/>
                      <w:r>
                        <w:rPr>
                          <w:rFonts w:ascii="Arial Narrow" w:hAnsi="Arial Narrow"/>
                          <w:b/>
                          <w:sz w:val="32"/>
                          <w:szCs w:val="32"/>
                        </w:rPr>
                        <w:t>2009</w:t>
                      </w:r>
                      <w:proofErr w:type="gramEnd"/>
                      <w:r w:rsidR="008A4F22">
                        <w:rPr>
                          <w:rFonts w:ascii="Arial Narrow" w:hAnsi="Arial Narrow"/>
                          <w:b/>
                          <w:sz w:val="32"/>
                          <w:szCs w:val="32"/>
                        </w:rPr>
                        <w:t xml:space="preserve"> </w:t>
                      </w:r>
                      <w:r>
                        <w:rPr>
                          <w:rFonts w:ascii="Arial Narrow" w:hAnsi="Arial Narrow"/>
                          <w:b/>
                          <w:sz w:val="32"/>
                          <w:szCs w:val="32"/>
                        </w:rPr>
                        <w:t>Fleet Maintained</w:t>
                      </w:r>
                      <w:r w:rsidR="00DA4395">
                        <w:rPr>
                          <w:rFonts w:ascii="Arial Narrow" w:hAnsi="Arial Narrow"/>
                          <w:b/>
                          <w:sz w:val="32"/>
                          <w:szCs w:val="32"/>
                        </w:rPr>
                        <w:t xml:space="preserve"> </w:t>
                      </w:r>
                      <w:proofErr w:type="spellStart"/>
                      <w:r w:rsidR="00DA4395">
                        <w:rPr>
                          <w:rFonts w:ascii="Arial Narrow" w:hAnsi="Arial Narrow"/>
                          <w:b/>
                          <w:sz w:val="32"/>
                          <w:szCs w:val="32"/>
                        </w:rPr>
                        <w:t>Peterbilt</w:t>
                      </w:r>
                      <w:proofErr w:type="spellEnd"/>
                      <w:r>
                        <w:rPr>
                          <w:rFonts w:ascii="Arial Narrow" w:hAnsi="Arial Narrow"/>
                          <w:b/>
                          <w:sz w:val="32"/>
                          <w:szCs w:val="32"/>
                        </w:rPr>
                        <w:t xml:space="preserve"> Tandem</w:t>
                      </w:r>
                      <w:r w:rsidR="008A4F22">
                        <w:rPr>
                          <w:rFonts w:ascii="Arial Narrow" w:hAnsi="Arial Narrow"/>
                          <w:b/>
                          <w:sz w:val="32"/>
                          <w:szCs w:val="32"/>
                        </w:rPr>
                        <w:t xml:space="preserve"> Truck</w:t>
                      </w:r>
                    </w:p>
                  </w:txbxContent>
                </v:textbox>
              </v:shape>
            </w:pict>
          </mc:Fallback>
        </mc:AlternateContent>
      </w:r>
      <w:r w:rsidR="00552A4D">
        <w:rPr>
          <w:color w:val="0000FF"/>
          <w:sz w:val="28"/>
          <w:szCs w:val="28"/>
        </w:rPr>
        <w:tab/>
      </w:r>
    </w:p>
    <w:p w:rsidR="00977869" w:rsidRDefault="00977869">
      <w:pPr>
        <w:jc w:val="center"/>
        <w:rPr>
          <w:b/>
          <w:color w:val="0000FF"/>
          <w:sz w:val="36"/>
        </w:rPr>
      </w:pPr>
    </w:p>
    <w:p w:rsidR="00977869" w:rsidRDefault="00977869">
      <w:pPr>
        <w:jc w:val="center"/>
        <w:rPr>
          <w:b/>
          <w:sz w:val="32"/>
        </w:rPr>
      </w:pPr>
    </w:p>
    <w:p w:rsidR="00977869" w:rsidRDefault="00977869">
      <w:pPr>
        <w:jc w:val="center"/>
        <w:rPr>
          <w:b/>
          <w:sz w:val="32"/>
        </w:rPr>
      </w:pPr>
    </w:p>
    <w:p w:rsidR="00552A4D" w:rsidRDefault="00552A4D">
      <w:pPr>
        <w:jc w:val="center"/>
        <w:rPr>
          <w:b/>
          <w:sz w:val="32"/>
        </w:rPr>
      </w:pPr>
    </w:p>
    <w:p w:rsidR="00552A4D" w:rsidRDefault="00552A4D">
      <w:pPr>
        <w:jc w:val="center"/>
        <w:rPr>
          <w:b/>
          <w:sz w:val="32"/>
        </w:rPr>
      </w:pPr>
    </w:p>
    <w:p w:rsidR="00552A4D" w:rsidRDefault="00552A4D">
      <w:pPr>
        <w:jc w:val="center"/>
        <w:rPr>
          <w:b/>
          <w:sz w:val="32"/>
        </w:rPr>
      </w:pPr>
    </w:p>
    <w:p w:rsidR="00977869" w:rsidRDefault="00552A4D">
      <w:pPr>
        <w:jc w:val="center"/>
        <w:rPr>
          <w:b/>
          <w:sz w:val="32"/>
        </w:rPr>
      </w:pPr>
      <w:r>
        <w:rPr>
          <w:b/>
          <w:sz w:val="32"/>
        </w:rPr>
        <w:t>Bid Opening</w:t>
      </w:r>
    </w:p>
    <w:p w:rsidR="00552A4D" w:rsidRDefault="00EB25E1" w:rsidP="00C93AFB">
      <w:pPr>
        <w:jc w:val="center"/>
        <w:rPr>
          <w:b/>
          <w:sz w:val="32"/>
        </w:rPr>
      </w:pPr>
      <w:r>
        <w:rPr>
          <w:b/>
          <w:sz w:val="32"/>
        </w:rPr>
        <w:t>July 23</w:t>
      </w:r>
      <w:r w:rsidR="00C93AFB">
        <w:rPr>
          <w:b/>
          <w:sz w:val="32"/>
        </w:rPr>
        <w:t>, 20</w:t>
      </w:r>
      <w:r>
        <w:rPr>
          <w:b/>
          <w:sz w:val="32"/>
        </w:rPr>
        <w:t>20</w:t>
      </w:r>
    </w:p>
    <w:p w:rsidR="00552A4D" w:rsidRDefault="00EB25E1" w:rsidP="00C93AFB">
      <w:pPr>
        <w:jc w:val="center"/>
        <w:rPr>
          <w:b/>
          <w:sz w:val="32"/>
        </w:rPr>
      </w:pPr>
      <w:r>
        <w:rPr>
          <w:b/>
          <w:sz w:val="32"/>
        </w:rPr>
        <w:t>4:30 P.M.</w:t>
      </w:r>
    </w:p>
    <w:p w:rsidR="00552A4D" w:rsidRDefault="00552A4D" w:rsidP="00C93AFB">
      <w:pPr>
        <w:jc w:val="center"/>
        <w:rPr>
          <w:b/>
          <w:sz w:val="32"/>
        </w:rPr>
      </w:pPr>
    </w:p>
    <w:p w:rsidR="008A4F22" w:rsidRDefault="008A4F22" w:rsidP="00C93AFB">
      <w:pPr>
        <w:jc w:val="center"/>
        <w:rPr>
          <w:b/>
          <w:sz w:val="32"/>
        </w:rPr>
      </w:pPr>
    </w:p>
    <w:p w:rsidR="00552A4D" w:rsidRDefault="00552A4D" w:rsidP="00C93AFB">
      <w:pPr>
        <w:jc w:val="center"/>
        <w:rPr>
          <w:b/>
          <w:sz w:val="32"/>
        </w:rPr>
      </w:pPr>
    </w:p>
    <w:p w:rsidR="00552A4D" w:rsidRDefault="00552A4D" w:rsidP="00C93AFB">
      <w:pPr>
        <w:jc w:val="center"/>
        <w:rPr>
          <w:b/>
          <w:sz w:val="32"/>
        </w:rPr>
      </w:pPr>
    </w:p>
    <w:p w:rsidR="00977869" w:rsidRDefault="00977869">
      <w:pPr>
        <w:pStyle w:val="Heading1"/>
      </w:pPr>
    </w:p>
    <w:p w:rsidR="000D4ACE" w:rsidRPr="000D4ACE" w:rsidRDefault="00552A4D" w:rsidP="000D4ACE">
      <w:pPr>
        <w:jc w:val="center"/>
        <w:rPr>
          <w:b/>
          <w:smallCaps/>
          <w:sz w:val="40"/>
          <w:u w:val="single"/>
        </w:rPr>
      </w:pPr>
      <w:r>
        <w:rPr>
          <w:b/>
          <w:smallCaps/>
          <w:sz w:val="40"/>
          <w:u w:val="single"/>
        </w:rPr>
        <w:t>Instruction to Bidders</w:t>
      </w:r>
    </w:p>
    <w:p w:rsidR="00977869" w:rsidRDefault="00977869"/>
    <w:p w:rsidR="00977869" w:rsidRDefault="00977869"/>
    <w:p w:rsidR="008A4F22" w:rsidRDefault="00977869" w:rsidP="005F05D4">
      <w:pPr>
        <w:numPr>
          <w:ilvl w:val="0"/>
          <w:numId w:val="1"/>
        </w:numPr>
      </w:pPr>
      <w:r>
        <w:t>Bid</w:t>
      </w:r>
      <w:r w:rsidR="008A4F22">
        <w:t>(</w:t>
      </w:r>
      <w:r>
        <w:t>s</w:t>
      </w:r>
      <w:r w:rsidR="001B720C">
        <w:t>)</w:t>
      </w:r>
      <w:r>
        <w:t xml:space="preserve"> shall be made upon the form provided</w:t>
      </w:r>
      <w:r w:rsidR="001B720C">
        <w:t xml:space="preserve"> herein, and shall be submitted to the </w:t>
      </w:r>
      <w:r w:rsidR="00EB25E1">
        <w:t xml:space="preserve">Grundy </w:t>
      </w:r>
      <w:r w:rsidR="001B720C">
        <w:t xml:space="preserve">County Highway Department, </w:t>
      </w:r>
      <w:r w:rsidR="00EB25E1">
        <w:t>245 N. IL. Rt. 47, IL 60450</w:t>
      </w:r>
      <w:r w:rsidR="001B720C">
        <w:t xml:space="preserve"> before </w:t>
      </w:r>
      <w:r w:rsidR="00EB25E1">
        <w:t>4:30p.m</w:t>
      </w:r>
      <w:r w:rsidR="001B720C">
        <w:t xml:space="preserve">. on </w:t>
      </w:r>
      <w:r w:rsidR="00EB25E1">
        <w:t>July 23, 2020</w:t>
      </w:r>
      <w:r w:rsidR="001B720C">
        <w:t>, at which time they will be opened and read publicly.</w:t>
      </w:r>
      <w:r>
        <w:t xml:space="preserve">  Bid</w:t>
      </w:r>
      <w:r w:rsidR="001B720C">
        <w:t>(s)</w:t>
      </w:r>
      <w:r>
        <w:t xml:space="preserve"> shall be submitted in a sealed envelope marked “</w:t>
      </w:r>
      <w:r w:rsidR="00EB25E1">
        <w:t>Tandem</w:t>
      </w:r>
      <w:r w:rsidR="008A4F22">
        <w:t xml:space="preserve"> Truck</w:t>
      </w:r>
      <w:r>
        <w:t>”.</w:t>
      </w:r>
      <w:r w:rsidR="001B720C">
        <w:t xml:space="preserve">  </w:t>
      </w:r>
    </w:p>
    <w:p w:rsidR="008A4F22" w:rsidRDefault="008A4F22" w:rsidP="008A4F22">
      <w:pPr>
        <w:ind w:left="360"/>
      </w:pPr>
    </w:p>
    <w:p w:rsidR="006A4850" w:rsidRDefault="00306AAE" w:rsidP="00DA4395">
      <w:pPr>
        <w:numPr>
          <w:ilvl w:val="0"/>
          <w:numId w:val="1"/>
        </w:numPr>
      </w:pPr>
      <w:r>
        <w:t>Information is provided for each truck for sale under this bid cover</w:t>
      </w:r>
      <w:r w:rsidR="008A4F22">
        <w:t>.  B</w:t>
      </w:r>
      <w:r>
        <w:t xml:space="preserve">idders are advised that the truck </w:t>
      </w:r>
      <w:r w:rsidR="008A4F22">
        <w:t>is</w:t>
      </w:r>
      <w:r>
        <w:t xml:space="preserve"> being sold “as is” with no warranty whatsoever.</w:t>
      </w:r>
      <w:r w:rsidR="006A4850">
        <w:br/>
      </w:r>
    </w:p>
    <w:p w:rsidR="00306AAE" w:rsidRDefault="00306AAE" w:rsidP="00306AAE">
      <w:pPr>
        <w:ind w:left="360"/>
      </w:pPr>
    </w:p>
    <w:p w:rsidR="00306AAE" w:rsidRDefault="008A4F22" w:rsidP="005F05D4">
      <w:pPr>
        <w:numPr>
          <w:ilvl w:val="0"/>
          <w:numId w:val="1"/>
        </w:numPr>
      </w:pPr>
      <w:r>
        <w:t>The successful bidder (</w:t>
      </w:r>
      <w:r w:rsidR="00306AAE">
        <w:t>the high bidder</w:t>
      </w:r>
      <w:r>
        <w:t>)</w:t>
      </w:r>
      <w:r w:rsidR="00306AAE">
        <w:t xml:space="preserve"> shall submit payment to </w:t>
      </w:r>
      <w:r w:rsidR="00EB25E1">
        <w:t>Grundy</w:t>
      </w:r>
      <w:r w:rsidR="00306AAE">
        <w:t xml:space="preserve"> County in the form of a certified check.  Payment </w:t>
      </w:r>
      <w:proofErr w:type="gramStart"/>
      <w:r w:rsidR="00306AAE">
        <w:t>shall be received</w:t>
      </w:r>
      <w:proofErr w:type="gramEnd"/>
      <w:r w:rsidR="00306AAE">
        <w:t xml:space="preserve"> in the Office of the County Engineer </w:t>
      </w:r>
      <w:r w:rsidR="00DA4395">
        <w:t>within 24 hours of bid opening</w:t>
      </w:r>
      <w:bookmarkStart w:id="0" w:name="_GoBack"/>
      <w:bookmarkEnd w:id="0"/>
      <w:r w:rsidR="00306AAE">
        <w:t xml:space="preserve">.  If payment is not received by said date, </w:t>
      </w:r>
      <w:r w:rsidR="00EB25E1">
        <w:t xml:space="preserve">Grundy </w:t>
      </w:r>
      <w:r w:rsidR="00306AAE">
        <w:t>County reserves the right to offer the purchase of the truck(s) to the second high bidder, or subsequent bidders as may be</w:t>
      </w:r>
      <w:r>
        <w:t xml:space="preserve"> determined by the County Engineer.</w:t>
      </w:r>
    </w:p>
    <w:p w:rsidR="001B720C" w:rsidRDefault="001B720C" w:rsidP="001B720C">
      <w:pPr>
        <w:ind w:left="360"/>
      </w:pPr>
    </w:p>
    <w:p w:rsidR="0077081F" w:rsidRDefault="00EB25E1" w:rsidP="0077081F">
      <w:pPr>
        <w:numPr>
          <w:ilvl w:val="0"/>
          <w:numId w:val="1"/>
        </w:numPr>
      </w:pPr>
      <w:r>
        <w:t>Grundy</w:t>
      </w:r>
      <w:r w:rsidR="0077081F">
        <w:t xml:space="preserve"> County reserves the right to reject any or all bids, to waive any irregularities in the bids, and to accept in whole or in part such bid or bids as may be deemed to be in </w:t>
      </w:r>
      <w:r w:rsidR="00CA6E58">
        <w:t>t</w:t>
      </w:r>
      <w:r w:rsidR="0077081F">
        <w:t xml:space="preserve">he best interest of </w:t>
      </w:r>
      <w:r>
        <w:t>Grundy</w:t>
      </w:r>
      <w:r w:rsidR="0077081F">
        <w:t xml:space="preserve"> County.</w:t>
      </w:r>
    </w:p>
    <w:p w:rsidR="00306AAE" w:rsidRDefault="00306AAE" w:rsidP="00306AAE">
      <w:pPr>
        <w:ind w:left="360"/>
      </w:pPr>
    </w:p>
    <w:p w:rsidR="00306AAE" w:rsidRDefault="00306AAE" w:rsidP="0077081F">
      <w:pPr>
        <w:numPr>
          <w:ilvl w:val="0"/>
          <w:numId w:val="1"/>
        </w:numPr>
      </w:pPr>
      <w:r>
        <w:t xml:space="preserve">Upon approval of the bid by the County </w:t>
      </w:r>
      <w:r w:rsidR="008A4F22">
        <w:t>Engineer</w:t>
      </w:r>
      <w:r>
        <w:t>; and upon receipt of payment, the successful bidder</w:t>
      </w:r>
      <w:r w:rsidR="00842F75">
        <w:t xml:space="preserve"> </w:t>
      </w:r>
      <w:r>
        <w:t xml:space="preserve">may take immediate possession of the </w:t>
      </w:r>
      <w:r w:rsidR="008A4F22">
        <w:t>truck.</w:t>
      </w:r>
    </w:p>
    <w:p w:rsidR="005F05D4" w:rsidRDefault="005F05D4" w:rsidP="005F05D4">
      <w:pPr>
        <w:pStyle w:val="ListParagraph"/>
      </w:pPr>
    </w:p>
    <w:p w:rsidR="000D4ACE" w:rsidRDefault="000D4ACE">
      <w:pPr>
        <w:spacing w:line="360" w:lineRule="auto"/>
      </w:pPr>
    </w:p>
    <w:p w:rsidR="000D4ACE" w:rsidRDefault="000D4ACE">
      <w:pPr>
        <w:spacing w:line="360" w:lineRule="auto"/>
      </w:pPr>
    </w:p>
    <w:p w:rsidR="000D4ACE" w:rsidRDefault="000D4ACE">
      <w:pPr>
        <w:spacing w:line="360" w:lineRule="auto"/>
      </w:pPr>
    </w:p>
    <w:p w:rsidR="000D4ACE" w:rsidRDefault="000D4ACE">
      <w:pPr>
        <w:spacing w:line="360" w:lineRule="auto"/>
      </w:pPr>
    </w:p>
    <w:p w:rsidR="000D4ACE" w:rsidRDefault="000D4ACE">
      <w:pPr>
        <w:spacing w:line="360" w:lineRule="auto"/>
      </w:pPr>
    </w:p>
    <w:p w:rsidR="000D4ACE" w:rsidRDefault="000D4ACE">
      <w:pPr>
        <w:spacing w:line="360" w:lineRule="auto"/>
      </w:pPr>
    </w:p>
    <w:p w:rsidR="000D4ACE" w:rsidRDefault="000D4ACE">
      <w:pPr>
        <w:spacing w:line="360" w:lineRule="auto"/>
      </w:pPr>
    </w:p>
    <w:p w:rsidR="000D4ACE" w:rsidRDefault="000D4ACE">
      <w:pPr>
        <w:spacing w:line="360" w:lineRule="auto"/>
      </w:pPr>
    </w:p>
    <w:p w:rsidR="000D4ACE" w:rsidRDefault="000D4ACE">
      <w:pPr>
        <w:spacing w:line="360" w:lineRule="auto"/>
      </w:pPr>
    </w:p>
    <w:p w:rsidR="000D4ACE" w:rsidRDefault="000D4ACE">
      <w:pPr>
        <w:spacing w:line="360" w:lineRule="auto"/>
      </w:pPr>
    </w:p>
    <w:p w:rsidR="000D4ACE" w:rsidRDefault="000D4ACE">
      <w:pPr>
        <w:spacing w:line="360" w:lineRule="auto"/>
      </w:pPr>
    </w:p>
    <w:p w:rsidR="000D4ACE" w:rsidRDefault="000D4ACE">
      <w:pPr>
        <w:spacing w:line="360" w:lineRule="auto"/>
      </w:pPr>
    </w:p>
    <w:p w:rsidR="008149D5" w:rsidRDefault="008149D5">
      <w:pPr>
        <w:spacing w:line="360" w:lineRule="auto"/>
      </w:pPr>
    </w:p>
    <w:p w:rsidR="008149D5" w:rsidRDefault="008149D5">
      <w:pPr>
        <w:spacing w:line="360" w:lineRule="auto"/>
      </w:pPr>
    </w:p>
    <w:p w:rsidR="008149D5" w:rsidRPr="007C4F69" w:rsidRDefault="008149D5" w:rsidP="008149D5">
      <w:pPr>
        <w:pStyle w:val="BodyTextIndent"/>
        <w:tabs>
          <w:tab w:val="left" w:pos="0"/>
        </w:tabs>
        <w:ind w:left="0" w:firstLine="0"/>
        <w:jc w:val="center"/>
        <w:rPr>
          <w:b/>
          <w:sz w:val="36"/>
          <w:szCs w:val="36"/>
        </w:rPr>
      </w:pPr>
      <w:r w:rsidRPr="007C4F69">
        <w:rPr>
          <w:b/>
          <w:sz w:val="36"/>
          <w:szCs w:val="36"/>
        </w:rPr>
        <w:lastRenderedPageBreak/>
        <w:t>#</w:t>
      </w:r>
      <w:r>
        <w:rPr>
          <w:b/>
          <w:sz w:val="36"/>
          <w:szCs w:val="36"/>
        </w:rPr>
        <w:t>9</w:t>
      </w:r>
    </w:p>
    <w:p w:rsidR="008149D5" w:rsidRPr="007C4F69" w:rsidRDefault="008149D5" w:rsidP="008149D5">
      <w:pPr>
        <w:pStyle w:val="BodyTextIndent"/>
        <w:tabs>
          <w:tab w:val="left" w:pos="0"/>
        </w:tabs>
        <w:ind w:left="0" w:firstLine="0"/>
        <w:jc w:val="center"/>
        <w:rPr>
          <w:b/>
          <w:sz w:val="36"/>
          <w:szCs w:val="36"/>
        </w:rPr>
      </w:pPr>
      <w:r w:rsidRPr="007C4F69">
        <w:rPr>
          <w:b/>
          <w:sz w:val="36"/>
          <w:szCs w:val="36"/>
        </w:rPr>
        <w:t>20</w:t>
      </w:r>
      <w:r w:rsidR="00EB25E1">
        <w:rPr>
          <w:b/>
          <w:sz w:val="36"/>
          <w:szCs w:val="36"/>
        </w:rPr>
        <w:t xml:space="preserve">09 </w:t>
      </w:r>
      <w:proofErr w:type="spellStart"/>
      <w:r w:rsidR="00EB25E1">
        <w:rPr>
          <w:b/>
          <w:sz w:val="36"/>
          <w:szCs w:val="36"/>
        </w:rPr>
        <w:t>Pete</w:t>
      </w:r>
      <w:r w:rsidR="00DA4395">
        <w:rPr>
          <w:b/>
          <w:sz w:val="36"/>
          <w:szCs w:val="36"/>
        </w:rPr>
        <w:t>rbilt</w:t>
      </w:r>
      <w:proofErr w:type="spellEnd"/>
      <w:r w:rsidR="00EB25E1">
        <w:rPr>
          <w:b/>
          <w:sz w:val="36"/>
          <w:szCs w:val="36"/>
        </w:rPr>
        <w:t xml:space="preserve"> Tandem</w:t>
      </w:r>
    </w:p>
    <w:p w:rsidR="008149D5" w:rsidRDefault="008149D5" w:rsidP="008149D5">
      <w:pPr>
        <w:pStyle w:val="BodyTextIndent"/>
        <w:tabs>
          <w:tab w:val="left" w:pos="0"/>
        </w:tabs>
        <w:ind w:left="0" w:firstLine="0"/>
        <w:jc w:val="center"/>
        <w:rPr>
          <w:b/>
          <w:sz w:val="36"/>
          <w:szCs w:val="36"/>
        </w:rPr>
      </w:pPr>
      <w:r>
        <w:rPr>
          <w:b/>
          <w:sz w:val="36"/>
          <w:szCs w:val="36"/>
        </w:rPr>
        <w:t>Mileage</w:t>
      </w:r>
      <w:r w:rsidR="008A4F22">
        <w:rPr>
          <w:b/>
          <w:sz w:val="36"/>
          <w:szCs w:val="36"/>
        </w:rPr>
        <w:t>:</w:t>
      </w:r>
      <w:r>
        <w:rPr>
          <w:b/>
          <w:sz w:val="36"/>
          <w:szCs w:val="36"/>
        </w:rPr>
        <w:t xml:space="preserve"> </w:t>
      </w:r>
      <w:r w:rsidR="00EB25E1">
        <w:rPr>
          <w:b/>
          <w:sz w:val="36"/>
          <w:szCs w:val="36"/>
        </w:rPr>
        <w:t>90,127</w:t>
      </w:r>
    </w:p>
    <w:p w:rsidR="003115F3" w:rsidRDefault="003115F3" w:rsidP="008149D5">
      <w:pPr>
        <w:pStyle w:val="BodyTextIndent"/>
        <w:tabs>
          <w:tab w:val="left" w:pos="0"/>
        </w:tabs>
        <w:ind w:left="0" w:firstLine="0"/>
        <w:jc w:val="center"/>
        <w:rPr>
          <w:b/>
          <w:sz w:val="36"/>
          <w:szCs w:val="36"/>
        </w:rPr>
      </w:pPr>
    </w:p>
    <w:p w:rsidR="003115F3" w:rsidRPr="007C4F69" w:rsidRDefault="00D4065F" w:rsidP="008149D5">
      <w:pPr>
        <w:pStyle w:val="BodyTextIndent"/>
        <w:tabs>
          <w:tab w:val="left" w:pos="0"/>
        </w:tabs>
        <w:ind w:left="0" w:firstLine="0"/>
        <w:jc w:val="center"/>
        <w:rPr>
          <w:b/>
          <w:sz w:val="36"/>
          <w:szCs w:val="36"/>
        </w:rPr>
      </w:pPr>
      <w:r>
        <w:rPr>
          <w:noProof/>
        </w:rPr>
        <w:drawing>
          <wp:inline distT="0" distB="0" distL="0" distR="0">
            <wp:extent cx="5086350" cy="3829050"/>
            <wp:effectExtent l="0" t="0" r="0" b="0"/>
            <wp:docPr id="6" name="id-E1D2D1AD-639C-46FC-A537-8DB224CEBF9A" descr="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1D2D1AD-639C-46FC-A537-8DB224CEBF9A" descr="Image.jpe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086350" cy="3829050"/>
                    </a:xfrm>
                    <a:prstGeom prst="rect">
                      <a:avLst/>
                    </a:prstGeom>
                    <a:noFill/>
                    <a:ln>
                      <a:noFill/>
                    </a:ln>
                  </pic:spPr>
                </pic:pic>
              </a:graphicData>
            </a:graphic>
          </wp:inline>
        </w:drawing>
      </w:r>
    </w:p>
    <w:p w:rsidR="007C6C87" w:rsidRDefault="007C6C87">
      <w:pPr>
        <w:spacing w:line="360" w:lineRule="auto"/>
      </w:pPr>
    </w:p>
    <w:p w:rsidR="00D4157C" w:rsidRPr="00D4157C" w:rsidRDefault="00D4157C">
      <w:pPr>
        <w:spacing w:line="360" w:lineRule="auto"/>
        <w:rPr>
          <w:b/>
          <w:sz w:val="32"/>
          <w:szCs w:val="32"/>
          <w:u w:val="single"/>
        </w:rPr>
      </w:pPr>
      <w:r w:rsidRPr="00D4157C">
        <w:rPr>
          <w:b/>
          <w:sz w:val="32"/>
          <w:szCs w:val="32"/>
          <w:u w:val="single"/>
        </w:rPr>
        <w:t>Partial List of Equipment:</w:t>
      </w:r>
    </w:p>
    <w:p w:rsidR="00EB25E1" w:rsidRDefault="00EB25E1" w:rsidP="00D4157C">
      <w:pPr>
        <w:pStyle w:val="ListParagraph"/>
        <w:numPr>
          <w:ilvl w:val="0"/>
          <w:numId w:val="20"/>
        </w:numPr>
        <w:spacing w:line="360" w:lineRule="auto"/>
        <w:rPr>
          <w:b/>
          <w:sz w:val="28"/>
          <w:szCs w:val="28"/>
        </w:rPr>
      </w:pPr>
      <w:r>
        <w:rPr>
          <w:b/>
          <w:sz w:val="28"/>
          <w:szCs w:val="28"/>
        </w:rPr>
        <w:t>4,251 Hours</w:t>
      </w:r>
    </w:p>
    <w:p w:rsidR="00EB25E1" w:rsidRDefault="00EB25E1" w:rsidP="00D4157C">
      <w:pPr>
        <w:pStyle w:val="ListParagraph"/>
        <w:numPr>
          <w:ilvl w:val="0"/>
          <w:numId w:val="20"/>
        </w:numPr>
        <w:spacing w:line="360" w:lineRule="auto"/>
        <w:rPr>
          <w:b/>
          <w:sz w:val="28"/>
          <w:szCs w:val="28"/>
        </w:rPr>
      </w:pPr>
      <w:r>
        <w:rPr>
          <w:b/>
          <w:sz w:val="28"/>
          <w:szCs w:val="28"/>
        </w:rPr>
        <w:t>Cummins Engine</w:t>
      </w:r>
    </w:p>
    <w:p w:rsidR="00EB25E1" w:rsidRDefault="00EB25E1" w:rsidP="00D4157C">
      <w:pPr>
        <w:pStyle w:val="ListParagraph"/>
        <w:numPr>
          <w:ilvl w:val="0"/>
          <w:numId w:val="20"/>
        </w:numPr>
        <w:spacing w:line="360" w:lineRule="auto"/>
        <w:rPr>
          <w:b/>
          <w:sz w:val="28"/>
          <w:szCs w:val="28"/>
        </w:rPr>
      </w:pPr>
      <w:r>
        <w:rPr>
          <w:b/>
          <w:sz w:val="28"/>
          <w:szCs w:val="28"/>
        </w:rPr>
        <w:t>Allison Transmission</w:t>
      </w:r>
    </w:p>
    <w:p w:rsidR="00D4157C" w:rsidRPr="00D4157C" w:rsidRDefault="00D4157C" w:rsidP="00D4157C">
      <w:pPr>
        <w:pStyle w:val="ListParagraph"/>
        <w:numPr>
          <w:ilvl w:val="0"/>
          <w:numId w:val="20"/>
        </w:numPr>
        <w:spacing w:line="360" w:lineRule="auto"/>
        <w:rPr>
          <w:b/>
          <w:sz w:val="28"/>
          <w:szCs w:val="28"/>
        </w:rPr>
      </w:pPr>
      <w:r w:rsidRPr="00D4157C">
        <w:rPr>
          <w:b/>
          <w:sz w:val="28"/>
          <w:szCs w:val="28"/>
        </w:rPr>
        <w:t xml:space="preserve">Power Windows, Door Locks, </w:t>
      </w:r>
      <w:r w:rsidR="007C6C87">
        <w:rPr>
          <w:b/>
          <w:sz w:val="28"/>
          <w:szCs w:val="28"/>
        </w:rPr>
        <w:t xml:space="preserve">Heated </w:t>
      </w:r>
      <w:r w:rsidRPr="00D4157C">
        <w:rPr>
          <w:b/>
          <w:sz w:val="28"/>
          <w:szCs w:val="28"/>
        </w:rPr>
        <w:t>Mirrors</w:t>
      </w:r>
    </w:p>
    <w:p w:rsidR="00D4157C" w:rsidRDefault="00D4157C" w:rsidP="00D4157C">
      <w:pPr>
        <w:pStyle w:val="ListParagraph"/>
        <w:numPr>
          <w:ilvl w:val="0"/>
          <w:numId w:val="20"/>
        </w:numPr>
        <w:spacing w:line="360" w:lineRule="auto"/>
        <w:rPr>
          <w:b/>
          <w:sz w:val="28"/>
          <w:szCs w:val="28"/>
        </w:rPr>
      </w:pPr>
      <w:r w:rsidRPr="00D4157C">
        <w:rPr>
          <w:b/>
          <w:sz w:val="28"/>
          <w:szCs w:val="28"/>
        </w:rPr>
        <w:t>Cruise Control</w:t>
      </w:r>
    </w:p>
    <w:p w:rsidR="00660CE2" w:rsidRPr="00D4157C" w:rsidRDefault="00660CE2" w:rsidP="00D4157C">
      <w:pPr>
        <w:pStyle w:val="ListParagraph"/>
        <w:numPr>
          <w:ilvl w:val="0"/>
          <w:numId w:val="20"/>
        </w:numPr>
        <w:spacing w:line="360" w:lineRule="auto"/>
        <w:rPr>
          <w:b/>
          <w:sz w:val="28"/>
          <w:szCs w:val="28"/>
        </w:rPr>
      </w:pPr>
      <w:r w:rsidRPr="00660CE2">
        <w:rPr>
          <w:b/>
          <w:sz w:val="28"/>
          <w:szCs w:val="28"/>
        </w:rPr>
        <w:t>*Truck Box is rusting out and will event</w:t>
      </w:r>
      <w:r>
        <w:rPr>
          <w:b/>
          <w:sz w:val="28"/>
          <w:szCs w:val="28"/>
        </w:rPr>
        <w:t>ually need replaced or repaired</w:t>
      </w:r>
    </w:p>
    <w:p w:rsidR="007C6C87" w:rsidRDefault="007C6C87">
      <w:pPr>
        <w:spacing w:line="360" w:lineRule="auto"/>
        <w:rPr>
          <w:sz w:val="28"/>
          <w:szCs w:val="28"/>
        </w:rPr>
      </w:pPr>
    </w:p>
    <w:p w:rsidR="007C6C87" w:rsidRDefault="007C6C87">
      <w:pPr>
        <w:spacing w:line="360" w:lineRule="auto"/>
        <w:rPr>
          <w:sz w:val="28"/>
          <w:szCs w:val="28"/>
        </w:rPr>
      </w:pPr>
    </w:p>
    <w:p w:rsidR="007C6C87" w:rsidRDefault="007C6C87">
      <w:pPr>
        <w:spacing w:line="360" w:lineRule="auto"/>
        <w:rPr>
          <w:sz w:val="28"/>
          <w:szCs w:val="28"/>
        </w:rPr>
      </w:pPr>
    </w:p>
    <w:p w:rsidR="007C6C87" w:rsidRDefault="007C6C87" w:rsidP="007C6C87">
      <w:pPr>
        <w:pStyle w:val="BodyTextIndent"/>
        <w:tabs>
          <w:tab w:val="left" w:pos="0"/>
        </w:tabs>
        <w:ind w:left="0" w:firstLine="0"/>
        <w:rPr>
          <w:sz w:val="28"/>
          <w:szCs w:val="28"/>
        </w:rPr>
      </w:pPr>
    </w:p>
    <w:p w:rsidR="007C6C87" w:rsidRDefault="007C6C87" w:rsidP="007C6C87">
      <w:pPr>
        <w:pStyle w:val="BodyTextIndent"/>
        <w:tabs>
          <w:tab w:val="left" w:pos="0"/>
        </w:tabs>
        <w:ind w:left="0" w:firstLine="0"/>
        <w:rPr>
          <w:sz w:val="28"/>
          <w:szCs w:val="28"/>
        </w:rPr>
      </w:pPr>
    </w:p>
    <w:p w:rsidR="003B2276" w:rsidRPr="007C6C87" w:rsidRDefault="007C6C87" w:rsidP="007C6C87">
      <w:pPr>
        <w:pStyle w:val="BodyTextIndent"/>
        <w:tabs>
          <w:tab w:val="left" w:pos="0"/>
        </w:tabs>
        <w:ind w:left="0" w:firstLine="0"/>
        <w:rPr>
          <w:b/>
          <w:sz w:val="28"/>
        </w:rPr>
      </w:pPr>
      <w:r>
        <w:rPr>
          <w:noProof/>
        </w:rPr>
        <w:drawing>
          <wp:inline distT="0" distB="0" distL="0" distR="0" wp14:anchorId="65D107E5" wp14:editId="1F28CB76">
            <wp:extent cx="885825" cy="8858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undy-new-logo-sm.png"/>
                    <pic:cNvPicPr/>
                  </pic:nvPicPr>
                  <pic:blipFill>
                    <a:blip r:embed="rId7">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r w:rsidR="003B2276">
        <w:rPr>
          <w:b/>
          <w:sz w:val="28"/>
        </w:rPr>
        <w:tab/>
      </w:r>
      <w:r w:rsidR="003B2276">
        <w:rPr>
          <w:b/>
          <w:sz w:val="28"/>
        </w:rPr>
        <w:tab/>
      </w:r>
      <w:r>
        <w:rPr>
          <w:b/>
          <w:sz w:val="32"/>
          <w:szCs w:val="32"/>
          <w:u w:val="double"/>
        </w:rPr>
        <w:t>GRUNDY</w:t>
      </w:r>
      <w:r w:rsidR="003B2276">
        <w:rPr>
          <w:b/>
          <w:sz w:val="32"/>
          <w:szCs w:val="32"/>
          <w:u w:val="double"/>
        </w:rPr>
        <w:t xml:space="preserve"> COUNTY HIGHWAY </w:t>
      </w:r>
      <w:r w:rsidR="003B2276" w:rsidRPr="00F8677E">
        <w:rPr>
          <w:b/>
          <w:sz w:val="32"/>
          <w:szCs w:val="32"/>
          <w:u w:val="double"/>
        </w:rPr>
        <w:t>DEPARTMENT</w:t>
      </w:r>
    </w:p>
    <w:p w:rsidR="003B2276" w:rsidRDefault="003B2276" w:rsidP="003B2276">
      <w:pPr>
        <w:rPr>
          <w:color w:val="808080"/>
        </w:rPr>
      </w:pPr>
      <w:r>
        <w:rPr>
          <w:b/>
          <w:sz w:val="28"/>
          <w:szCs w:val="28"/>
        </w:rPr>
        <w:tab/>
      </w:r>
      <w:r>
        <w:rPr>
          <w:b/>
          <w:sz w:val="28"/>
          <w:szCs w:val="28"/>
        </w:rPr>
        <w:tab/>
      </w:r>
      <w:r>
        <w:rPr>
          <w:b/>
          <w:sz w:val="28"/>
          <w:szCs w:val="28"/>
        </w:rPr>
        <w:tab/>
      </w:r>
      <w:proofErr w:type="gramStart"/>
      <w:r w:rsidR="007C6C87">
        <w:rPr>
          <w:color w:val="808080"/>
        </w:rPr>
        <w:t>245</w:t>
      </w:r>
      <w:proofErr w:type="gramEnd"/>
      <w:r w:rsidR="007C6C87">
        <w:rPr>
          <w:color w:val="808080"/>
        </w:rPr>
        <w:t xml:space="preserve"> N. IL. Rt. 47 Morris, IL. </w:t>
      </w:r>
      <w:proofErr w:type="gramStart"/>
      <w:r w:rsidR="007C6C87">
        <w:rPr>
          <w:color w:val="808080"/>
        </w:rPr>
        <w:t>60450</w:t>
      </w:r>
      <w:proofErr w:type="gramEnd"/>
      <w:r w:rsidRPr="00FD2DC8">
        <w:rPr>
          <w:color w:val="808080"/>
        </w:rPr>
        <w:t xml:space="preserve">                   </w:t>
      </w:r>
      <w:r>
        <w:rPr>
          <w:color w:val="808080"/>
        </w:rPr>
        <w:t xml:space="preserve">       </w:t>
      </w:r>
      <w:r w:rsidR="007C6C87" w:rsidRPr="007C6C87">
        <w:rPr>
          <w:color w:val="808080"/>
        </w:rPr>
        <w:t>(815) 942-0363</w:t>
      </w:r>
    </w:p>
    <w:p w:rsidR="003B2276" w:rsidRDefault="003B2276" w:rsidP="003B2276">
      <w:pPr>
        <w:pStyle w:val="BodyTextIndent"/>
        <w:tabs>
          <w:tab w:val="left" w:pos="0"/>
        </w:tabs>
        <w:ind w:left="0" w:firstLine="0"/>
        <w:rPr>
          <w:b/>
          <w:sz w:val="28"/>
        </w:rPr>
      </w:pPr>
    </w:p>
    <w:p w:rsidR="003B2276" w:rsidRDefault="003B2276" w:rsidP="003B2276">
      <w:pPr>
        <w:pStyle w:val="BodyTextIndent"/>
        <w:tabs>
          <w:tab w:val="left" w:pos="0"/>
        </w:tabs>
        <w:ind w:left="0" w:firstLine="0"/>
        <w:rPr>
          <w:b/>
          <w:sz w:val="28"/>
        </w:rPr>
      </w:pPr>
    </w:p>
    <w:p w:rsidR="003B2276" w:rsidRDefault="003B2276" w:rsidP="003B2276">
      <w:pPr>
        <w:pStyle w:val="BodyTextIndent"/>
        <w:tabs>
          <w:tab w:val="left" w:pos="0"/>
        </w:tabs>
        <w:ind w:left="0" w:firstLine="0"/>
        <w:jc w:val="center"/>
        <w:rPr>
          <w:b/>
          <w:sz w:val="32"/>
          <w:szCs w:val="32"/>
          <w:u w:val="single"/>
        </w:rPr>
      </w:pPr>
      <w:smartTag w:uri="urn:schemas-microsoft-com:office:smarttags" w:element="stockticker">
        <w:r w:rsidRPr="009F17D8">
          <w:rPr>
            <w:b/>
            <w:sz w:val="32"/>
            <w:szCs w:val="32"/>
            <w:u w:val="single"/>
          </w:rPr>
          <w:t>BID</w:t>
        </w:r>
      </w:smartTag>
      <w:r w:rsidRPr="009F17D8">
        <w:rPr>
          <w:b/>
          <w:sz w:val="32"/>
          <w:szCs w:val="32"/>
          <w:u w:val="single"/>
        </w:rPr>
        <w:t xml:space="preserve"> </w:t>
      </w:r>
      <w:smartTag w:uri="urn:schemas-microsoft-com:office:smarttags" w:element="stockticker">
        <w:r w:rsidRPr="009F17D8">
          <w:rPr>
            <w:b/>
            <w:sz w:val="32"/>
            <w:szCs w:val="32"/>
            <w:u w:val="single"/>
          </w:rPr>
          <w:t>FORM</w:t>
        </w:r>
      </w:smartTag>
    </w:p>
    <w:p w:rsidR="00E9656B" w:rsidRPr="00E9656B" w:rsidRDefault="00E9656B" w:rsidP="003B2276">
      <w:pPr>
        <w:pStyle w:val="BodyTextIndent"/>
        <w:tabs>
          <w:tab w:val="left" w:pos="0"/>
        </w:tabs>
        <w:ind w:left="0" w:firstLine="0"/>
        <w:jc w:val="center"/>
        <w:rPr>
          <w:b/>
          <w:sz w:val="16"/>
          <w:szCs w:val="16"/>
          <w:u w:val="single"/>
        </w:rPr>
      </w:pPr>
    </w:p>
    <w:p w:rsidR="003B2276" w:rsidRPr="003115F3" w:rsidRDefault="003B2276" w:rsidP="003B2276">
      <w:pPr>
        <w:pStyle w:val="BodyTextIndent"/>
        <w:tabs>
          <w:tab w:val="left" w:pos="0"/>
        </w:tabs>
        <w:ind w:left="0" w:firstLine="0"/>
        <w:jc w:val="center"/>
        <w:rPr>
          <w:b/>
          <w:i/>
          <w:color w:val="7F7F7F" w:themeColor="text1" w:themeTint="80"/>
          <w:sz w:val="28"/>
          <w:szCs w:val="28"/>
        </w:rPr>
      </w:pPr>
      <w:r w:rsidRPr="003115F3">
        <w:rPr>
          <w:b/>
          <w:i/>
          <w:color w:val="7F7F7F" w:themeColor="text1" w:themeTint="80"/>
          <w:sz w:val="28"/>
          <w:szCs w:val="28"/>
        </w:rPr>
        <w:t>RETURN WITH BID</w:t>
      </w:r>
      <w:r w:rsidR="007C4F69" w:rsidRPr="003115F3">
        <w:rPr>
          <w:b/>
          <w:i/>
          <w:color w:val="7F7F7F" w:themeColor="text1" w:themeTint="80"/>
          <w:sz w:val="28"/>
          <w:szCs w:val="28"/>
        </w:rPr>
        <w:t xml:space="preserve"> IN SEALED ENVELOPE</w:t>
      </w:r>
    </w:p>
    <w:p w:rsidR="003B2276" w:rsidRPr="00E9656B" w:rsidRDefault="003B2276" w:rsidP="003B2276">
      <w:pPr>
        <w:pStyle w:val="BodyTextIndent"/>
        <w:tabs>
          <w:tab w:val="left" w:pos="0"/>
        </w:tabs>
        <w:ind w:left="0" w:firstLine="0"/>
        <w:jc w:val="center"/>
        <w:rPr>
          <w:b/>
          <w:i/>
          <w:color w:val="999999"/>
          <w:szCs w:val="24"/>
        </w:rPr>
      </w:pPr>
    </w:p>
    <w:p w:rsidR="003B2276" w:rsidRPr="00E23149" w:rsidRDefault="003B2276" w:rsidP="003B2276">
      <w:pPr>
        <w:pStyle w:val="BodyTextIndent"/>
        <w:tabs>
          <w:tab w:val="left" w:pos="0"/>
        </w:tabs>
        <w:ind w:left="0" w:firstLine="0"/>
        <w:jc w:val="center"/>
        <w:rPr>
          <w:b/>
          <w:color w:val="999999"/>
          <w:szCs w:val="24"/>
        </w:rPr>
      </w:pPr>
    </w:p>
    <w:p w:rsidR="003B2276" w:rsidRDefault="003B2276" w:rsidP="003B2276">
      <w:pPr>
        <w:pStyle w:val="BodyTextIndent"/>
        <w:tabs>
          <w:tab w:val="left" w:pos="0"/>
        </w:tabs>
        <w:ind w:left="0" w:firstLine="0"/>
        <w:rPr>
          <w:sz w:val="28"/>
        </w:rPr>
      </w:pPr>
    </w:p>
    <w:p w:rsidR="003B2276" w:rsidRDefault="003B2276" w:rsidP="003B2276">
      <w:pPr>
        <w:pStyle w:val="BodyTextIndent"/>
        <w:tabs>
          <w:tab w:val="left" w:pos="0"/>
        </w:tabs>
        <w:ind w:left="0" w:firstLine="0"/>
        <w:rPr>
          <w:sz w:val="28"/>
        </w:rPr>
      </w:pPr>
      <w:smartTag w:uri="urn:schemas-microsoft-com:office:smarttags" w:element="stockticker">
        <w:r>
          <w:rPr>
            <w:sz w:val="28"/>
          </w:rPr>
          <w:t>BID</w:t>
        </w:r>
      </w:smartTag>
      <w:r>
        <w:rPr>
          <w:sz w:val="28"/>
        </w:rPr>
        <w:t xml:space="preserve"> OPENING:</w:t>
      </w:r>
      <w:r>
        <w:rPr>
          <w:sz w:val="28"/>
        </w:rPr>
        <w:tab/>
      </w:r>
      <w:r>
        <w:rPr>
          <w:sz w:val="28"/>
        </w:rPr>
        <w:tab/>
      </w:r>
      <w:r w:rsidR="00D4065F">
        <w:rPr>
          <w:sz w:val="28"/>
        </w:rPr>
        <w:t>July 23, 2020</w:t>
      </w:r>
      <w:r>
        <w:rPr>
          <w:sz w:val="28"/>
        </w:rPr>
        <w:tab/>
      </w:r>
      <w:r>
        <w:rPr>
          <w:sz w:val="28"/>
        </w:rPr>
        <w:tab/>
      </w:r>
      <w:r w:rsidR="00D4065F">
        <w:rPr>
          <w:sz w:val="28"/>
        </w:rPr>
        <w:t>4:30 P</w:t>
      </w:r>
      <w:r>
        <w:rPr>
          <w:sz w:val="28"/>
        </w:rPr>
        <w:t>.M.</w:t>
      </w:r>
    </w:p>
    <w:p w:rsidR="003B2276" w:rsidRDefault="003B2276" w:rsidP="003B2276">
      <w:pPr>
        <w:pStyle w:val="BodyTextIndent"/>
        <w:tabs>
          <w:tab w:val="left" w:pos="0"/>
        </w:tabs>
        <w:ind w:left="0" w:firstLine="0"/>
        <w:rPr>
          <w:sz w:val="28"/>
        </w:rPr>
      </w:pPr>
    </w:p>
    <w:p w:rsidR="00CA4A2B" w:rsidRDefault="003B2276" w:rsidP="003B2276">
      <w:pPr>
        <w:pStyle w:val="BodyTextIndent"/>
        <w:tabs>
          <w:tab w:val="left" w:pos="0"/>
        </w:tabs>
        <w:ind w:left="0" w:firstLine="0"/>
        <w:rPr>
          <w:sz w:val="28"/>
        </w:rPr>
      </w:pPr>
      <w:smartTag w:uri="urn:schemas-microsoft-com:office:smarttags" w:element="stockticker">
        <w:r>
          <w:rPr>
            <w:sz w:val="28"/>
          </w:rPr>
          <w:t>BID</w:t>
        </w:r>
      </w:smartTag>
      <w:r>
        <w:rPr>
          <w:sz w:val="28"/>
        </w:rPr>
        <w:t xml:space="preserve"> SUBMITTED BY:</w:t>
      </w:r>
      <w:r>
        <w:rPr>
          <w:sz w:val="28"/>
        </w:rPr>
        <w:tab/>
        <w:t>____________________________________</w:t>
      </w:r>
    </w:p>
    <w:p w:rsidR="003B2276" w:rsidRDefault="007C4F69" w:rsidP="003B2276">
      <w:pPr>
        <w:pStyle w:val="BodyTextIndent"/>
        <w:tabs>
          <w:tab w:val="left" w:pos="0"/>
        </w:tabs>
        <w:ind w:left="0" w:firstLine="0"/>
        <w:rPr>
          <w:rFonts w:ascii="Arial Narrow" w:hAnsi="Arial Narrow"/>
          <w:i/>
          <w:color w:val="808080" w:themeColor="background1" w:themeShade="80"/>
          <w:sz w:val="22"/>
          <w:szCs w:val="22"/>
        </w:rPr>
      </w:pPr>
      <w:r>
        <w:rPr>
          <w:szCs w:val="24"/>
        </w:rPr>
        <w:tab/>
      </w:r>
      <w:r>
        <w:rPr>
          <w:szCs w:val="24"/>
        </w:rPr>
        <w:tab/>
      </w:r>
      <w:r>
        <w:rPr>
          <w:szCs w:val="24"/>
        </w:rPr>
        <w:tab/>
      </w:r>
      <w:r>
        <w:rPr>
          <w:szCs w:val="24"/>
        </w:rPr>
        <w:tab/>
      </w:r>
      <w:r>
        <w:rPr>
          <w:szCs w:val="24"/>
        </w:rPr>
        <w:tab/>
      </w:r>
      <w:r>
        <w:rPr>
          <w:szCs w:val="24"/>
        </w:rPr>
        <w:tab/>
      </w:r>
      <w:r>
        <w:rPr>
          <w:szCs w:val="24"/>
        </w:rPr>
        <w:tab/>
      </w:r>
      <w:r w:rsidRPr="007C4F69">
        <w:rPr>
          <w:rFonts w:ascii="Arial Narrow" w:hAnsi="Arial Narrow"/>
          <w:i/>
          <w:color w:val="808080" w:themeColor="background1" w:themeShade="80"/>
          <w:sz w:val="22"/>
          <w:szCs w:val="22"/>
        </w:rPr>
        <w:t>Name</w:t>
      </w:r>
    </w:p>
    <w:p w:rsidR="00CA4A2B" w:rsidRPr="00CA4A2B" w:rsidRDefault="00CA4A2B" w:rsidP="003B2276">
      <w:pPr>
        <w:pStyle w:val="BodyTextIndent"/>
        <w:tabs>
          <w:tab w:val="left" w:pos="0"/>
        </w:tabs>
        <w:ind w:left="0" w:firstLine="0"/>
        <w:rPr>
          <w:rFonts w:ascii="Arial Narrow" w:hAnsi="Arial Narrow"/>
          <w:i/>
          <w:color w:val="808080" w:themeColor="background1" w:themeShade="80"/>
          <w:sz w:val="16"/>
          <w:szCs w:val="16"/>
        </w:rPr>
      </w:pPr>
    </w:p>
    <w:p w:rsidR="003B2276" w:rsidRPr="00486338" w:rsidRDefault="003B2276" w:rsidP="003B2276">
      <w:pPr>
        <w:pStyle w:val="BodyTextIndent"/>
        <w:tabs>
          <w:tab w:val="left" w:pos="0"/>
        </w:tabs>
        <w:ind w:left="0" w:firstLine="0"/>
        <w:rPr>
          <w:szCs w:val="24"/>
        </w:rPr>
      </w:pPr>
      <w:r w:rsidRPr="00486338">
        <w:rPr>
          <w:szCs w:val="24"/>
        </w:rPr>
        <w:tab/>
      </w:r>
      <w:r w:rsidRPr="00486338">
        <w:rPr>
          <w:szCs w:val="24"/>
        </w:rPr>
        <w:tab/>
      </w:r>
      <w:r w:rsidRPr="00486338">
        <w:rPr>
          <w:szCs w:val="24"/>
        </w:rPr>
        <w:tab/>
      </w:r>
      <w:r w:rsidRPr="00486338">
        <w:rPr>
          <w:szCs w:val="24"/>
        </w:rPr>
        <w:tab/>
        <w:t>_______________________</w:t>
      </w:r>
      <w:r>
        <w:rPr>
          <w:szCs w:val="24"/>
        </w:rPr>
        <w:t>______</w:t>
      </w:r>
      <w:r w:rsidRPr="00486338">
        <w:rPr>
          <w:szCs w:val="24"/>
        </w:rPr>
        <w:t>_____________</w:t>
      </w:r>
    </w:p>
    <w:p w:rsidR="003B2276" w:rsidRDefault="007C4F69" w:rsidP="003B2276">
      <w:pPr>
        <w:pStyle w:val="BodyTextIndent"/>
        <w:tabs>
          <w:tab w:val="left" w:pos="0"/>
        </w:tabs>
        <w:ind w:left="0" w:firstLine="0"/>
        <w:rPr>
          <w:rFonts w:ascii="Arial Narrow" w:hAnsi="Arial Narrow"/>
          <w:i/>
          <w:color w:val="808080" w:themeColor="background1" w:themeShade="80"/>
          <w:sz w:val="22"/>
          <w:szCs w:val="22"/>
        </w:rPr>
      </w:pPr>
      <w:r>
        <w:rPr>
          <w:szCs w:val="24"/>
        </w:rPr>
        <w:tab/>
      </w:r>
      <w:r>
        <w:rPr>
          <w:szCs w:val="24"/>
        </w:rPr>
        <w:tab/>
      </w:r>
      <w:r>
        <w:rPr>
          <w:szCs w:val="24"/>
        </w:rPr>
        <w:tab/>
      </w:r>
      <w:r>
        <w:rPr>
          <w:szCs w:val="24"/>
        </w:rPr>
        <w:tab/>
      </w:r>
      <w:r>
        <w:rPr>
          <w:szCs w:val="24"/>
        </w:rPr>
        <w:tab/>
      </w:r>
      <w:r>
        <w:rPr>
          <w:szCs w:val="24"/>
        </w:rPr>
        <w:tab/>
      </w:r>
      <w:r w:rsidR="00E9656B">
        <w:rPr>
          <w:rFonts w:ascii="Arial Narrow" w:hAnsi="Arial Narrow"/>
          <w:i/>
          <w:color w:val="808080" w:themeColor="background1" w:themeShade="80"/>
          <w:sz w:val="22"/>
          <w:szCs w:val="22"/>
        </w:rPr>
        <w:t xml:space="preserve">            </w:t>
      </w:r>
      <w:r w:rsidRPr="007C4F69">
        <w:rPr>
          <w:rFonts w:ascii="Arial Narrow" w:hAnsi="Arial Narrow"/>
          <w:i/>
          <w:color w:val="808080" w:themeColor="background1" w:themeShade="80"/>
          <w:sz w:val="22"/>
          <w:szCs w:val="22"/>
        </w:rPr>
        <w:t>Address</w:t>
      </w:r>
    </w:p>
    <w:p w:rsidR="00CA4A2B" w:rsidRPr="00CA4A2B" w:rsidRDefault="00CA4A2B" w:rsidP="003B2276">
      <w:pPr>
        <w:pStyle w:val="BodyTextIndent"/>
        <w:tabs>
          <w:tab w:val="left" w:pos="0"/>
        </w:tabs>
        <w:ind w:left="0" w:firstLine="0"/>
        <w:rPr>
          <w:rFonts w:ascii="Arial Narrow" w:hAnsi="Arial Narrow"/>
          <w:i/>
          <w:color w:val="808080" w:themeColor="background1" w:themeShade="80"/>
          <w:sz w:val="16"/>
          <w:szCs w:val="16"/>
        </w:rPr>
      </w:pPr>
    </w:p>
    <w:p w:rsidR="003B2276" w:rsidRDefault="003B2276" w:rsidP="003B2276">
      <w:pPr>
        <w:pStyle w:val="BodyTextIndent"/>
        <w:tabs>
          <w:tab w:val="left" w:pos="0"/>
        </w:tabs>
        <w:ind w:left="0" w:firstLine="0"/>
        <w:rPr>
          <w:szCs w:val="24"/>
        </w:rPr>
      </w:pPr>
      <w:r w:rsidRPr="00486338">
        <w:rPr>
          <w:szCs w:val="24"/>
        </w:rPr>
        <w:tab/>
      </w:r>
      <w:r w:rsidRPr="00486338">
        <w:rPr>
          <w:szCs w:val="24"/>
        </w:rPr>
        <w:tab/>
      </w:r>
      <w:r w:rsidRPr="00486338">
        <w:rPr>
          <w:szCs w:val="24"/>
        </w:rPr>
        <w:tab/>
      </w:r>
      <w:r w:rsidRPr="00486338">
        <w:rPr>
          <w:szCs w:val="24"/>
        </w:rPr>
        <w:tab/>
        <w:t>_____________________________</w:t>
      </w:r>
      <w:r>
        <w:rPr>
          <w:szCs w:val="24"/>
        </w:rPr>
        <w:t>______</w:t>
      </w:r>
      <w:r w:rsidRPr="00486338">
        <w:rPr>
          <w:szCs w:val="24"/>
        </w:rPr>
        <w:t>_______</w:t>
      </w:r>
    </w:p>
    <w:p w:rsidR="00CA4A2B" w:rsidRPr="00CA4A2B" w:rsidRDefault="00CA4A2B" w:rsidP="003B2276">
      <w:pPr>
        <w:pStyle w:val="BodyTextIndent"/>
        <w:tabs>
          <w:tab w:val="left" w:pos="0"/>
        </w:tabs>
        <w:ind w:left="0" w:firstLine="0"/>
        <w:rPr>
          <w:sz w:val="16"/>
          <w:szCs w:val="16"/>
        </w:rPr>
      </w:pPr>
    </w:p>
    <w:p w:rsidR="003B2276" w:rsidRPr="00486338" w:rsidRDefault="003B2276" w:rsidP="003B2276">
      <w:pPr>
        <w:pStyle w:val="BodyTextIndent"/>
        <w:tabs>
          <w:tab w:val="left" w:pos="0"/>
        </w:tabs>
        <w:ind w:left="0" w:firstLine="0"/>
        <w:rPr>
          <w:szCs w:val="24"/>
        </w:rPr>
      </w:pPr>
    </w:p>
    <w:p w:rsidR="003B2276" w:rsidRDefault="003B2276" w:rsidP="003B2276">
      <w:pPr>
        <w:pStyle w:val="BodyTextIndent"/>
        <w:tabs>
          <w:tab w:val="left" w:pos="0"/>
        </w:tabs>
        <w:ind w:left="0" w:firstLine="0"/>
        <w:rPr>
          <w:sz w:val="28"/>
        </w:rPr>
      </w:pPr>
      <w:r>
        <w:rPr>
          <w:sz w:val="28"/>
        </w:rPr>
        <w:tab/>
      </w:r>
      <w:r>
        <w:rPr>
          <w:sz w:val="28"/>
        </w:rPr>
        <w:tab/>
      </w:r>
      <w:r>
        <w:rPr>
          <w:sz w:val="28"/>
        </w:rPr>
        <w:tab/>
      </w:r>
      <w:r>
        <w:rPr>
          <w:sz w:val="28"/>
        </w:rPr>
        <w:tab/>
        <w:t xml:space="preserve">Phone </w:t>
      </w:r>
      <w:proofErr w:type="gramStart"/>
      <w:r>
        <w:rPr>
          <w:sz w:val="28"/>
        </w:rPr>
        <w:t>( _</w:t>
      </w:r>
      <w:proofErr w:type="gramEnd"/>
      <w:r>
        <w:rPr>
          <w:sz w:val="28"/>
        </w:rPr>
        <w:t>_____ )  _____________________</w:t>
      </w:r>
    </w:p>
    <w:p w:rsidR="003B2276" w:rsidRDefault="003B2276" w:rsidP="003B2276">
      <w:pPr>
        <w:pStyle w:val="BodyTextIndent"/>
        <w:tabs>
          <w:tab w:val="left" w:pos="0"/>
        </w:tabs>
        <w:ind w:left="0" w:firstLine="0"/>
        <w:rPr>
          <w:sz w:val="28"/>
        </w:rPr>
      </w:pPr>
    </w:p>
    <w:p w:rsidR="003B2276" w:rsidRDefault="003B2276" w:rsidP="003B2276">
      <w:pPr>
        <w:pStyle w:val="BodyTextIndent"/>
        <w:tabs>
          <w:tab w:val="left" w:pos="0"/>
        </w:tabs>
        <w:ind w:left="0" w:firstLine="0"/>
        <w:rPr>
          <w:sz w:val="28"/>
        </w:rPr>
      </w:pPr>
    </w:p>
    <w:p w:rsidR="007C4F69" w:rsidRDefault="007C4F69" w:rsidP="003B2276">
      <w:pPr>
        <w:pStyle w:val="BodyTextIndent"/>
        <w:tabs>
          <w:tab w:val="left" w:pos="0"/>
        </w:tabs>
        <w:ind w:left="0" w:firstLine="0"/>
        <w:rPr>
          <w:sz w:val="28"/>
        </w:rPr>
      </w:pPr>
    </w:p>
    <w:p w:rsidR="008A4F22" w:rsidRDefault="008A4F22" w:rsidP="003B2276">
      <w:pPr>
        <w:pStyle w:val="BodyTextIndent"/>
        <w:tabs>
          <w:tab w:val="left" w:pos="0"/>
        </w:tabs>
        <w:ind w:left="0" w:firstLine="0"/>
        <w:rPr>
          <w:sz w:val="28"/>
        </w:rPr>
      </w:pPr>
    </w:p>
    <w:p w:rsidR="00E9656B" w:rsidRDefault="00E9656B" w:rsidP="007C4F69">
      <w:pPr>
        <w:pStyle w:val="BodyTextIndent"/>
        <w:tabs>
          <w:tab w:val="left" w:pos="0"/>
        </w:tabs>
        <w:ind w:left="0" w:firstLine="0"/>
        <w:jc w:val="center"/>
        <w:rPr>
          <w:b/>
          <w:sz w:val="36"/>
          <w:szCs w:val="36"/>
          <w:u w:val="single"/>
        </w:rPr>
      </w:pPr>
      <w:r>
        <w:rPr>
          <w:b/>
          <w:sz w:val="36"/>
          <w:szCs w:val="36"/>
          <w:u w:val="single"/>
        </w:rPr>
        <w:t>BID</w:t>
      </w:r>
    </w:p>
    <w:p w:rsidR="00E9656B" w:rsidRPr="00E9656B" w:rsidRDefault="00E9656B" w:rsidP="007C4F69">
      <w:pPr>
        <w:pStyle w:val="BodyTextIndent"/>
        <w:tabs>
          <w:tab w:val="left" w:pos="0"/>
        </w:tabs>
        <w:ind w:left="0" w:firstLine="0"/>
        <w:jc w:val="center"/>
        <w:rPr>
          <w:b/>
          <w:sz w:val="16"/>
          <w:szCs w:val="16"/>
          <w:u w:val="single"/>
        </w:rPr>
      </w:pPr>
    </w:p>
    <w:p w:rsidR="003B2276" w:rsidRDefault="003B2276" w:rsidP="003B2276">
      <w:pPr>
        <w:pStyle w:val="BodyTextIndent"/>
        <w:tabs>
          <w:tab w:val="left" w:pos="0"/>
        </w:tabs>
        <w:ind w:left="0" w:firstLine="0"/>
        <w:rPr>
          <w:sz w:val="28"/>
        </w:rPr>
      </w:pPr>
    </w:p>
    <w:p w:rsidR="007C4F69" w:rsidRPr="00DA4395" w:rsidRDefault="00D4065F" w:rsidP="00DA4395">
      <w:pPr>
        <w:pStyle w:val="Heading1"/>
        <w:jc w:val="left"/>
        <w:rPr>
          <w:sz w:val="24"/>
          <w:szCs w:val="24"/>
        </w:rPr>
      </w:pPr>
      <w:r>
        <w:rPr>
          <w:sz w:val="28"/>
          <w:szCs w:val="28"/>
        </w:rPr>
        <w:t xml:space="preserve">2009 </w:t>
      </w:r>
      <w:proofErr w:type="spellStart"/>
      <w:r>
        <w:rPr>
          <w:sz w:val="28"/>
          <w:szCs w:val="28"/>
        </w:rPr>
        <w:t>Pete</w:t>
      </w:r>
      <w:r w:rsidR="00DA4395">
        <w:rPr>
          <w:sz w:val="28"/>
          <w:szCs w:val="28"/>
        </w:rPr>
        <w:t>rbilt</w:t>
      </w:r>
      <w:proofErr w:type="spellEnd"/>
      <w:r>
        <w:rPr>
          <w:sz w:val="28"/>
          <w:szCs w:val="28"/>
        </w:rPr>
        <w:t xml:space="preserve"> Tandem Truck</w:t>
      </w:r>
      <w:r w:rsidR="007C4F69">
        <w:rPr>
          <w:sz w:val="28"/>
          <w:szCs w:val="28"/>
        </w:rPr>
        <w:t>:</w:t>
      </w:r>
      <w:r>
        <w:rPr>
          <w:sz w:val="28"/>
          <w:szCs w:val="28"/>
        </w:rPr>
        <w:tab/>
      </w:r>
      <w:r>
        <w:rPr>
          <w:sz w:val="28"/>
          <w:szCs w:val="28"/>
        </w:rPr>
        <w:tab/>
      </w:r>
      <w:r w:rsidR="008A4F22">
        <w:rPr>
          <w:sz w:val="28"/>
          <w:szCs w:val="28"/>
        </w:rPr>
        <w:tab/>
      </w:r>
      <w:r w:rsidR="007C4F69">
        <w:rPr>
          <w:sz w:val="28"/>
          <w:szCs w:val="28"/>
        </w:rPr>
        <w:tab/>
      </w:r>
      <w:r w:rsidR="007C4F69">
        <w:rPr>
          <w:sz w:val="28"/>
          <w:szCs w:val="28"/>
        </w:rPr>
        <w:tab/>
      </w:r>
      <w:r w:rsidR="007C4F69">
        <w:rPr>
          <w:sz w:val="28"/>
        </w:rPr>
        <w:t>$ ____________</w:t>
      </w:r>
    </w:p>
    <w:p w:rsidR="007C4F69" w:rsidRDefault="007C4F69" w:rsidP="003B2276">
      <w:pPr>
        <w:pStyle w:val="BodyTextIndent"/>
        <w:tabs>
          <w:tab w:val="left" w:pos="0"/>
        </w:tabs>
        <w:ind w:left="0" w:firstLine="0"/>
        <w:rPr>
          <w:sz w:val="28"/>
        </w:rPr>
      </w:pPr>
    </w:p>
    <w:p w:rsidR="00CD3CB3" w:rsidRDefault="00CD3CB3" w:rsidP="003B2276">
      <w:pPr>
        <w:pStyle w:val="BodyTextIndent"/>
        <w:tabs>
          <w:tab w:val="left" w:pos="0"/>
        </w:tabs>
        <w:ind w:left="0" w:firstLine="0"/>
        <w:rPr>
          <w:sz w:val="28"/>
        </w:rPr>
      </w:pPr>
    </w:p>
    <w:p w:rsidR="003B2276" w:rsidRDefault="003B2276" w:rsidP="003B2276">
      <w:pPr>
        <w:pStyle w:val="BodyTextIndent"/>
        <w:tabs>
          <w:tab w:val="left" w:pos="0"/>
        </w:tabs>
        <w:ind w:left="0" w:firstLine="0"/>
        <w:rPr>
          <w:sz w:val="28"/>
        </w:rPr>
      </w:pPr>
      <w:r>
        <w:rPr>
          <w:sz w:val="28"/>
        </w:rPr>
        <w:tab/>
      </w:r>
      <w:r>
        <w:rPr>
          <w:sz w:val="28"/>
        </w:rPr>
        <w:tab/>
      </w:r>
      <w:r>
        <w:rPr>
          <w:sz w:val="28"/>
        </w:rPr>
        <w:tab/>
        <w:t xml:space="preserve">_________________________       </w:t>
      </w:r>
      <w:r>
        <w:rPr>
          <w:sz w:val="28"/>
        </w:rPr>
        <w:tab/>
        <w:t xml:space="preserve">   ____________</w:t>
      </w:r>
    </w:p>
    <w:p w:rsidR="003B2276" w:rsidRDefault="003B2276" w:rsidP="003B2276">
      <w:pPr>
        <w:pStyle w:val="BodyTextIndent"/>
        <w:tabs>
          <w:tab w:val="left" w:pos="0"/>
        </w:tabs>
        <w:ind w:left="0" w:firstLine="0"/>
        <w:rPr>
          <w:sz w:val="20"/>
        </w:rPr>
      </w:pPr>
      <w:r>
        <w:rPr>
          <w:sz w:val="28"/>
        </w:rPr>
        <w:tab/>
      </w:r>
      <w:r>
        <w:rPr>
          <w:sz w:val="28"/>
        </w:rPr>
        <w:tab/>
      </w:r>
      <w:r>
        <w:rPr>
          <w:sz w:val="28"/>
        </w:rPr>
        <w:tab/>
      </w:r>
      <w:r>
        <w:rPr>
          <w:sz w:val="28"/>
        </w:rPr>
        <w:tab/>
      </w:r>
      <w:r>
        <w:rPr>
          <w:sz w:val="20"/>
        </w:rPr>
        <w:t xml:space="preserve">       Signature of Bidder</w:t>
      </w:r>
      <w:r>
        <w:rPr>
          <w:sz w:val="20"/>
        </w:rPr>
        <w:tab/>
      </w:r>
      <w:r>
        <w:rPr>
          <w:sz w:val="20"/>
        </w:rPr>
        <w:tab/>
      </w:r>
      <w:r>
        <w:rPr>
          <w:sz w:val="20"/>
        </w:rPr>
        <w:tab/>
        <w:t xml:space="preserve">                Date</w:t>
      </w:r>
    </w:p>
    <w:p w:rsidR="003B2276" w:rsidRDefault="003B2276" w:rsidP="003B2276">
      <w:pPr>
        <w:pStyle w:val="BodyTextIndent"/>
        <w:tabs>
          <w:tab w:val="left" w:pos="0"/>
        </w:tabs>
        <w:ind w:left="0" w:firstLine="0"/>
        <w:rPr>
          <w:sz w:val="28"/>
        </w:rPr>
      </w:pPr>
    </w:p>
    <w:p w:rsidR="003B2276" w:rsidRDefault="003B2276" w:rsidP="007C4F69">
      <w:pPr>
        <w:pStyle w:val="BodyTextIndent"/>
        <w:tabs>
          <w:tab w:val="left" w:pos="0"/>
        </w:tabs>
        <w:ind w:left="0" w:firstLine="0"/>
        <w:rPr>
          <w:sz w:val="20"/>
        </w:rPr>
      </w:pPr>
      <w:r>
        <w:rPr>
          <w:sz w:val="28"/>
        </w:rPr>
        <w:tab/>
      </w:r>
      <w:r>
        <w:rPr>
          <w:sz w:val="28"/>
        </w:rPr>
        <w:tab/>
      </w:r>
      <w:r>
        <w:rPr>
          <w:sz w:val="28"/>
        </w:rPr>
        <w:tab/>
      </w:r>
    </w:p>
    <w:p w:rsidR="003B2276" w:rsidRDefault="003B2276">
      <w:pPr>
        <w:spacing w:line="360" w:lineRule="auto"/>
      </w:pPr>
    </w:p>
    <w:sectPr w:rsidR="003B2276" w:rsidSect="00A17212">
      <w:footerReference w:type="default" r:id="rId10"/>
      <w:pgSz w:w="12240" w:h="15840" w:code="1"/>
      <w:pgMar w:top="1008"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F22" w:rsidRDefault="008A4F22" w:rsidP="0033473A">
      <w:r>
        <w:separator/>
      </w:r>
    </w:p>
  </w:endnote>
  <w:endnote w:type="continuationSeparator" w:id="0">
    <w:p w:rsidR="008A4F22" w:rsidRDefault="008A4F22" w:rsidP="0033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9493"/>
      <w:docPartObj>
        <w:docPartGallery w:val="Page Numbers (Bottom of Page)"/>
        <w:docPartUnique/>
      </w:docPartObj>
    </w:sdtPr>
    <w:sdtEndPr/>
    <w:sdtContent>
      <w:p w:rsidR="008A4F22" w:rsidRDefault="00660CE2">
        <w:pPr>
          <w:pStyle w:val="Footer"/>
          <w:jc w:val="center"/>
        </w:pPr>
        <w:r>
          <w:fldChar w:fldCharType="begin"/>
        </w:r>
        <w:r>
          <w:instrText xml:space="preserve"> PAGE   \* MERGEFORMAT </w:instrText>
        </w:r>
        <w:r>
          <w:fldChar w:fldCharType="separate"/>
        </w:r>
        <w:r w:rsidR="00DA4395">
          <w:rPr>
            <w:noProof/>
          </w:rPr>
          <w:t>2</w:t>
        </w:r>
        <w:r>
          <w:rPr>
            <w:noProof/>
          </w:rPr>
          <w:fldChar w:fldCharType="end"/>
        </w:r>
      </w:p>
    </w:sdtContent>
  </w:sdt>
  <w:p w:rsidR="008A4F22" w:rsidRDefault="008A4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F22" w:rsidRDefault="008A4F22" w:rsidP="0033473A">
      <w:r>
        <w:separator/>
      </w:r>
    </w:p>
  </w:footnote>
  <w:footnote w:type="continuationSeparator" w:id="0">
    <w:p w:rsidR="008A4F22" w:rsidRDefault="008A4F22" w:rsidP="00334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234BF"/>
    <w:multiLevelType w:val="singleLevel"/>
    <w:tmpl w:val="D6B6BD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5E44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E870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6F31C5"/>
    <w:multiLevelType w:val="hybridMultilevel"/>
    <w:tmpl w:val="3DC4F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C576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485D49"/>
    <w:multiLevelType w:val="hybridMultilevel"/>
    <w:tmpl w:val="C84A3AE8"/>
    <w:lvl w:ilvl="0" w:tplc="63A631C6">
      <w:start w:val="2002"/>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6" w15:restartNumberingAfterBreak="0">
    <w:nsid w:val="206860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631BCE"/>
    <w:multiLevelType w:val="hybridMultilevel"/>
    <w:tmpl w:val="CEBE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E23B3"/>
    <w:multiLevelType w:val="singleLevel"/>
    <w:tmpl w:val="D6B6BDF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4F857ED"/>
    <w:multiLevelType w:val="hybridMultilevel"/>
    <w:tmpl w:val="EA66E3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4A2C4B"/>
    <w:multiLevelType w:val="hybridMultilevel"/>
    <w:tmpl w:val="F2BC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103432"/>
    <w:multiLevelType w:val="singleLevel"/>
    <w:tmpl w:val="D6B6BDF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31A748E"/>
    <w:multiLevelType w:val="singleLevel"/>
    <w:tmpl w:val="D6B6BDF6"/>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8953CCF"/>
    <w:multiLevelType w:val="hybridMultilevel"/>
    <w:tmpl w:val="124A0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270F72"/>
    <w:multiLevelType w:val="hybridMultilevel"/>
    <w:tmpl w:val="EEC6E96E"/>
    <w:lvl w:ilvl="0" w:tplc="A48E8C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26B2971"/>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5B1E65F4"/>
    <w:multiLevelType w:val="hybridMultilevel"/>
    <w:tmpl w:val="0FDC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0B7EA9"/>
    <w:multiLevelType w:val="singleLevel"/>
    <w:tmpl w:val="D6B6BDF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9B1703B"/>
    <w:multiLevelType w:val="singleLevel"/>
    <w:tmpl w:val="D6B6BDF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F400A1"/>
    <w:multiLevelType w:val="singleLevel"/>
    <w:tmpl w:val="D6B6BDF6"/>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6"/>
  </w:num>
  <w:num w:numId="3">
    <w:abstractNumId w:val="2"/>
  </w:num>
  <w:num w:numId="4">
    <w:abstractNumId w:val="4"/>
  </w:num>
  <w:num w:numId="5">
    <w:abstractNumId w:val="1"/>
  </w:num>
  <w:num w:numId="6">
    <w:abstractNumId w:val="0"/>
  </w:num>
  <w:num w:numId="7">
    <w:abstractNumId w:val="11"/>
  </w:num>
  <w:num w:numId="8">
    <w:abstractNumId w:val="8"/>
  </w:num>
  <w:num w:numId="9">
    <w:abstractNumId w:val="12"/>
  </w:num>
  <w:num w:numId="10">
    <w:abstractNumId w:val="17"/>
  </w:num>
  <w:num w:numId="11">
    <w:abstractNumId w:val="19"/>
  </w:num>
  <w:num w:numId="12">
    <w:abstractNumId w:val="18"/>
  </w:num>
  <w:num w:numId="13">
    <w:abstractNumId w:val="3"/>
  </w:num>
  <w:num w:numId="14">
    <w:abstractNumId w:val="16"/>
  </w:num>
  <w:num w:numId="15">
    <w:abstractNumId w:val="7"/>
  </w:num>
  <w:num w:numId="16">
    <w:abstractNumId w:val="13"/>
  </w:num>
  <w:num w:numId="17">
    <w:abstractNumId w:val="14"/>
  </w:num>
  <w:num w:numId="18">
    <w:abstractNumId w:val="9"/>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AFB"/>
    <w:rsid w:val="00007EBA"/>
    <w:rsid w:val="000319EB"/>
    <w:rsid w:val="0005380E"/>
    <w:rsid w:val="00075EE7"/>
    <w:rsid w:val="000B1005"/>
    <w:rsid w:val="000D4ACE"/>
    <w:rsid w:val="000F7D33"/>
    <w:rsid w:val="0011699F"/>
    <w:rsid w:val="001349CC"/>
    <w:rsid w:val="001534CA"/>
    <w:rsid w:val="001858F5"/>
    <w:rsid w:val="001965C4"/>
    <w:rsid w:val="001B53C8"/>
    <w:rsid w:val="001B720C"/>
    <w:rsid w:val="001D0ECE"/>
    <w:rsid w:val="001E7FF0"/>
    <w:rsid w:val="001F5254"/>
    <w:rsid w:val="0027111E"/>
    <w:rsid w:val="00290066"/>
    <w:rsid w:val="00306AAE"/>
    <w:rsid w:val="003115F3"/>
    <w:rsid w:val="0033473A"/>
    <w:rsid w:val="003B1B75"/>
    <w:rsid w:val="003B2276"/>
    <w:rsid w:val="0041304D"/>
    <w:rsid w:val="00424ABD"/>
    <w:rsid w:val="004433BE"/>
    <w:rsid w:val="004A086F"/>
    <w:rsid w:val="004A2FFF"/>
    <w:rsid w:val="004C4B84"/>
    <w:rsid w:val="004E44AE"/>
    <w:rsid w:val="005031E5"/>
    <w:rsid w:val="00522057"/>
    <w:rsid w:val="00522FA0"/>
    <w:rsid w:val="00552A4D"/>
    <w:rsid w:val="00576F08"/>
    <w:rsid w:val="005E1F9F"/>
    <w:rsid w:val="005E7B9E"/>
    <w:rsid w:val="005F05D4"/>
    <w:rsid w:val="0063430B"/>
    <w:rsid w:val="00660CE2"/>
    <w:rsid w:val="006A4850"/>
    <w:rsid w:val="006C7E53"/>
    <w:rsid w:val="007229BA"/>
    <w:rsid w:val="00747B85"/>
    <w:rsid w:val="00751B5E"/>
    <w:rsid w:val="0077081F"/>
    <w:rsid w:val="007B1AB3"/>
    <w:rsid w:val="007C4F69"/>
    <w:rsid w:val="007C6C87"/>
    <w:rsid w:val="007E6F8F"/>
    <w:rsid w:val="007F6E75"/>
    <w:rsid w:val="007F766D"/>
    <w:rsid w:val="008149D5"/>
    <w:rsid w:val="00842F75"/>
    <w:rsid w:val="00852E9E"/>
    <w:rsid w:val="00896EF8"/>
    <w:rsid w:val="008A4F22"/>
    <w:rsid w:val="008C1C7C"/>
    <w:rsid w:val="008E433E"/>
    <w:rsid w:val="00977869"/>
    <w:rsid w:val="00977C02"/>
    <w:rsid w:val="009D62E4"/>
    <w:rsid w:val="00A104FF"/>
    <w:rsid w:val="00A17212"/>
    <w:rsid w:val="00A802E6"/>
    <w:rsid w:val="00AA52E9"/>
    <w:rsid w:val="00AB436C"/>
    <w:rsid w:val="00AB6FC7"/>
    <w:rsid w:val="00AD7CD1"/>
    <w:rsid w:val="00B441C9"/>
    <w:rsid w:val="00B47516"/>
    <w:rsid w:val="00B633FB"/>
    <w:rsid w:val="00BA6F74"/>
    <w:rsid w:val="00C92308"/>
    <w:rsid w:val="00C93AFB"/>
    <w:rsid w:val="00CA4A2B"/>
    <w:rsid w:val="00CA6E58"/>
    <w:rsid w:val="00CD3CB3"/>
    <w:rsid w:val="00D21936"/>
    <w:rsid w:val="00D4065F"/>
    <w:rsid w:val="00D4157C"/>
    <w:rsid w:val="00D44F52"/>
    <w:rsid w:val="00DA4395"/>
    <w:rsid w:val="00DC2F04"/>
    <w:rsid w:val="00DC5043"/>
    <w:rsid w:val="00E016BF"/>
    <w:rsid w:val="00E43520"/>
    <w:rsid w:val="00E72EF1"/>
    <w:rsid w:val="00E9656B"/>
    <w:rsid w:val="00EB25E1"/>
    <w:rsid w:val="00EC20E7"/>
    <w:rsid w:val="00F35E10"/>
    <w:rsid w:val="00F36EC0"/>
    <w:rsid w:val="00F96C5F"/>
    <w:rsid w:val="00FE3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4577">
      <o:colormru v:ext="edit" colors="#ddd"/>
    </o:shapedefaults>
    <o:shapelayout v:ext="edit">
      <o:idmap v:ext="edit" data="1"/>
    </o:shapelayout>
  </w:shapeDefaults>
  <w:decimalSymbol w:val="."/>
  <w:listSeparator w:val=","/>
  <w14:docId w14:val="6D641D7A"/>
  <w15:docId w15:val="{67718743-6C1F-457E-B38A-5A3CDE0D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99F"/>
    <w:rPr>
      <w:sz w:val="24"/>
    </w:rPr>
  </w:style>
  <w:style w:type="paragraph" w:styleId="Heading1">
    <w:name w:val="heading 1"/>
    <w:basedOn w:val="Normal"/>
    <w:next w:val="Normal"/>
    <w:qFormat/>
    <w:rsid w:val="0011699F"/>
    <w:pPr>
      <w:keepNext/>
      <w:jc w:val="center"/>
      <w:outlineLvl w:val="0"/>
    </w:pPr>
    <w:rPr>
      <w:b/>
      <w:sz w:val="32"/>
    </w:rPr>
  </w:style>
  <w:style w:type="paragraph" w:styleId="Heading2">
    <w:name w:val="heading 2"/>
    <w:basedOn w:val="Normal"/>
    <w:next w:val="Normal"/>
    <w:qFormat/>
    <w:rsid w:val="0011699F"/>
    <w:pPr>
      <w:keepNext/>
      <w:jc w:val="center"/>
      <w:outlineLvl w:val="1"/>
    </w:pPr>
    <w:rPr>
      <w:b/>
    </w:rPr>
  </w:style>
  <w:style w:type="paragraph" w:styleId="Heading3">
    <w:name w:val="heading 3"/>
    <w:basedOn w:val="Normal"/>
    <w:next w:val="Normal"/>
    <w:qFormat/>
    <w:rsid w:val="0011699F"/>
    <w:pPr>
      <w:keepNext/>
      <w:jc w:val="center"/>
      <w:outlineLvl w:val="2"/>
    </w:pPr>
    <w:rPr>
      <w:i/>
    </w:rPr>
  </w:style>
  <w:style w:type="paragraph" w:styleId="Heading4">
    <w:name w:val="heading 4"/>
    <w:basedOn w:val="Normal"/>
    <w:next w:val="Normal"/>
    <w:qFormat/>
    <w:rsid w:val="0011699F"/>
    <w:pPr>
      <w:keepNext/>
      <w:spacing w:before="240"/>
      <w:outlineLvl w:val="3"/>
    </w:pPr>
    <w:rPr>
      <w:u w:val="single"/>
    </w:rPr>
  </w:style>
  <w:style w:type="paragraph" w:styleId="Heading5">
    <w:name w:val="heading 5"/>
    <w:basedOn w:val="Normal"/>
    <w:next w:val="Normal"/>
    <w:qFormat/>
    <w:rsid w:val="0011699F"/>
    <w:pPr>
      <w:keepNext/>
      <w:outlineLvl w:val="4"/>
    </w:pPr>
    <w:rPr>
      <w:b/>
      <w:i/>
    </w:rPr>
  </w:style>
  <w:style w:type="paragraph" w:styleId="Heading6">
    <w:name w:val="heading 6"/>
    <w:basedOn w:val="Normal"/>
    <w:next w:val="Normal"/>
    <w:qFormat/>
    <w:rsid w:val="0011699F"/>
    <w:pPr>
      <w:keepNext/>
      <w:spacing w:before="240"/>
      <w:outlineLvl w:val="5"/>
    </w:pPr>
    <w:rPr>
      <w:i/>
    </w:rPr>
  </w:style>
  <w:style w:type="paragraph" w:styleId="Heading7">
    <w:name w:val="heading 7"/>
    <w:basedOn w:val="Normal"/>
    <w:next w:val="Normal"/>
    <w:qFormat/>
    <w:rsid w:val="0011699F"/>
    <w:pPr>
      <w:keepNext/>
      <w:ind w:left="720" w:hanging="720"/>
      <w:jc w:val="both"/>
      <w:outlineLvl w:val="6"/>
    </w:pPr>
    <w:rPr>
      <w:b/>
      <w:i/>
    </w:rPr>
  </w:style>
  <w:style w:type="paragraph" w:styleId="Heading8">
    <w:name w:val="heading 8"/>
    <w:basedOn w:val="Normal"/>
    <w:next w:val="Normal"/>
    <w:qFormat/>
    <w:rsid w:val="0011699F"/>
    <w:pPr>
      <w:keepNext/>
      <w:jc w:val="center"/>
      <w:outlineLvl w:val="7"/>
    </w:pPr>
    <w:rPr>
      <w:u w:val="single"/>
    </w:rPr>
  </w:style>
  <w:style w:type="paragraph" w:styleId="Heading9">
    <w:name w:val="heading 9"/>
    <w:basedOn w:val="Normal"/>
    <w:next w:val="Normal"/>
    <w:qFormat/>
    <w:rsid w:val="0011699F"/>
    <w:pPr>
      <w:keepNext/>
      <w:ind w:left="720" w:hanging="81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9CC"/>
    <w:pPr>
      <w:ind w:left="720"/>
    </w:pPr>
  </w:style>
  <w:style w:type="paragraph" w:styleId="BalloonText">
    <w:name w:val="Balloon Text"/>
    <w:basedOn w:val="Normal"/>
    <w:link w:val="BalloonTextChar"/>
    <w:uiPriority w:val="99"/>
    <w:semiHidden/>
    <w:unhideWhenUsed/>
    <w:rsid w:val="003B2276"/>
    <w:rPr>
      <w:rFonts w:ascii="Tahoma" w:hAnsi="Tahoma" w:cs="Tahoma"/>
      <w:sz w:val="16"/>
      <w:szCs w:val="16"/>
    </w:rPr>
  </w:style>
  <w:style w:type="character" w:customStyle="1" w:styleId="BalloonTextChar">
    <w:name w:val="Balloon Text Char"/>
    <w:basedOn w:val="DefaultParagraphFont"/>
    <w:link w:val="BalloonText"/>
    <w:uiPriority w:val="99"/>
    <w:semiHidden/>
    <w:rsid w:val="003B2276"/>
    <w:rPr>
      <w:rFonts w:ascii="Tahoma" w:hAnsi="Tahoma" w:cs="Tahoma"/>
      <w:sz w:val="16"/>
      <w:szCs w:val="16"/>
    </w:rPr>
  </w:style>
  <w:style w:type="paragraph" w:styleId="BodyTextIndent">
    <w:name w:val="Body Text Indent"/>
    <w:basedOn w:val="Normal"/>
    <w:link w:val="BodyTextIndentChar"/>
    <w:rsid w:val="003B2276"/>
    <w:pPr>
      <w:ind w:left="540" w:hanging="540"/>
    </w:pPr>
  </w:style>
  <w:style w:type="character" w:customStyle="1" w:styleId="BodyTextIndentChar">
    <w:name w:val="Body Text Indent Char"/>
    <w:basedOn w:val="DefaultParagraphFont"/>
    <w:link w:val="BodyTextIndent"/>
    <w:rsid w:val="003B2276"/>
    <w:rPr>
      <w:sz w:val="24"/>
    </w:rPr>
  </w:style>
  <w:style w:type="paragraph" w:styleId="Header">
    <w:name w:val="header"/>
    <w:basedOn w:val="Normal"/>
    <w:link w:val="HeaderChar"/>
    <w:uiPriority w:val="99"/>
    <w:semiHidden/>
    <w:unhideWhenUsed/>
    <w:rsid w:val="0033473A"/>
    <w:pPr>
      <w:tabs>
        <w:tab w:val="center" w:pos="4680"/>
        <w:tab w:val="right" w:pos="9360"/>
      </w:tabs>
    </w:pPr>
  </w:style>
  <w:style w:type="character" w:customStyle="1" w:styleId="HeaderChar">
    <w:name w:val="Header Char"/>
    <w:basedOn w:val="DefaultParagraphFont"/>
    <w:link w:val="Header"/>
    <w:uiPriority w:val="99"/>
    <w:semiHidden/>
    <w:rsid w:val="0033473A"/>
    <w:rPr>
      <w:sz w:val="24"/>
    </w:rPr>
  </w:style>
  <w:style w:type="paragraph" w:styleId="Footer">
    <w:name w:val="footer"/>
    <w:basedOn w:val="Normal"/>
    <w:link w:val="FooterChar"/>
    <w:uiPriority w:val="99"/>
    <w:unhideWhenUsed/>
    <w:rsid w:val="0033473A"/>
    <w:pPr>
      <w:tabs>
        <w:tab w:val="center" w:pos="4680"/>
        <w:tab w:val="right" w:pos="9360"/>
      </w:tabs>
    </w:pPr>
  </w:style>
  <w:style w:type="character" w:customStyle="1" w:styleId="FooterChar">
    <w:name w:val="Footer Char"/>
    <w:basedOn w:val="DefaultParagraphFont"/>
    <w:link w:val="Footer"/>
    <w:uiPriority w:val="99"/>
    <w:rsid w:val="0033473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cid:E1D2D1AD-639C-46FC-A537-8DB224CEBF9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335</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Highway</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Cody Doran</cp:lastModifiedBy>
  <cp:revision>4</cp:revision>
  <cp:lastPrinted>2020-07-14T18:25:00Z</cp:lastPrinted>
  <dcterms:created xsi:type="dcterms:W3CDTF">2020-07-14T18:38:00Z</dcterms:created>
  <dcterms:modified xsi:type="dcterms:W3CDTF">2020-07-14T18:50:00Z</dcterms:modified>
</cp:coreProperties>
</file>